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11B4B" w14:textId="3E2F5460" w:rsidR="00EA0BFF" w:rsidRPr="00B5270E" w:rsidRDefault="00087A0B" w:rsidP="00307F13">
      <w:pPr>
        <w:pStyle w:val="Signature"/>
        <w:spacing w:before="0"/>
        <w:rPr>
          <w:b/>
          <w:bCs/>
          <w:color w:val="auto"/>
          <w:sz w:val="32"/>
          <w:szCs w:val="32"/>
          <w:lang w:val="en-CA"/>
        </w:rPr>
      </w:pPr>
      <w:r w:rsidRPr="00B5270E">
        <w:rPr>
          <w:b/>
          <w:bCs/>
          <w:color w:val="auto"/>
          <w:sz w:val="32"/>
          <w:szCs w:val="32"/>
          <w:lang w:val="en-CA"/>
        </w:rPr>
        <w:t>Executive Summary – Preparing for 47-Day TLS Certificate Lifespans </w:t>
      </w:r>
    </w:p>
    <w:p w14:paraId="60746D8F" w14:textId="6051A3F3" w:rsidR="00087A0B" w:rsidRDefault="00087A0B" w:rsidP="00307F13">
      <w:pPr>
        <w:pStyle w:val="Signature"/>
        <w:spacing w:before="0"/>
        <w:rPr>
          <w:sz w:val="24"/>
          <w:szCs w:val="24"/>
        </w:rPr>
      </w:pPr>
      <w:r w:rsidRPr="00087A0B">
        <w:rPr>
          <w:i/>
          <w:iCs/>
          <w:sz w:val="24"/>
          <w:szCs w:val="24"/>
        </w:rPr>
        <w:t>Use this template to brief your executive team on upcoming changes.</w:t>
      </w:r>
      <w:r w:rsidRPr="00087A0B">
        <w:rPr>
          <w:sz w:val="24"/>
          <w:szCs w:val="24"/>
        </w:rPr>
        <w:t> </w:t>
      </w:r>
    </w:p>
    <w:p w14:paraId="6F4D4D1F" w14:textId="77777777" w:rsidR="00307F13" w:rsidRDefault="00307F13" w:rsidP="00307F13">
      <w:pPr>
        <w:pStyle w:val="Signature"/>
        <w:spacing w:before="0"/>
        <w:rPr>
          <w:sz w:val="24"/>
          <w:szCs w:val="24"/>
        </w:rPr>
      </w:pPr>
    </w:p>
    <w:p w14:paraId="0BA32762" w14:textId="77777777" w:rsidR="00B5270E" w:rsidRDefault="00B5270E" w:rsidP="00307F13">
      <w:pPr>
        <w:pStyle w:val="Signature"/>
        <w:spacing w:before="0"/>
        <w:rPr>
          <w:sz w:val="24"/>
        </w:rPr>
      </w:pPr>
      <w:r w:rsidRPr="00B5270E">
        <w:rPr>
          <w:sz w:val="24"/>
        </w:rPr>
        <w:t xml:space="preserve">As part of an industry-wide shift in digital security standards, TLS certificate lifespans will be reduced from the current 398 days to 200 days in March of 2026 and just 47 days by 2029. This change will significantly </w:t>
      </w:r>
      <w:proofErr w:type="gramStart"/>
      <w:r w:rsidRPr="00B5270E">
        <w:rPr>
          <w:sz w:val="24"/>
        </w:rPr>
        <w:t>impact</w:t>
      </w:r>
      <w:proofErr w:type="gramEnd"/>
      <w:r w:rsidRPr="00B5270E">
        <w:rPr>
          <w:sz w:val="24"/>
        </w:rPr>
        <w:t xml:space="preserve"> how we manage digital certificates across our systems and underscores the urgent need for automation. </w:t>
      </w:r>
    </w:p>
    <w:p w14:paraId="765C7ABD" w14:textId="77777777" w:rsidR="00307F13" w:rsidRPr="00B5270E" w:rsidRDefault="00307F13" w:rsidP="00307F13">
      <w:pPr>
        <w:pStyle w:val="Signature"/>
        <w:spacing w:before="0"/>
        <w:rPr>
          <w:sz w:val="24"/>
        </w:rPr>
      </w:pPr>
    </w:p>
    <w:p w14:paraId="255EC1B5" w14:textId="4B37EAFB" w:rsidR="00206512" w:rsidRDefault="00B5270E" w:rsidP="00307F13">
      <w:pPr>
        <w:pStyle w:val="Signature"/>
        <w:spacing w:before="0"/>
        <w:rPr>
          <w:b/>
          <w:bCs/>
          <w:color w:val="0070C0"/>
          <w:sz w:val="32"/>
          <w:szCs w:val="32"/>
          <w:lang w:val="en-CA"/>
        </w:rPr>
      </w:pPr>
      <w:r w:rsidRPr="00B5270E">
        <w:rPr>
          <w:b/>
          <w:bCs/>
          <w:color w:val="0070C0"/>
          <w:sz w:val="32"/>
          <w:szCs w:val="32"/>
          <w:lang w:val="en-CA"/>
        </w:rPr>
        <w:t xml:space="preserve">Why </w:t>
      </w:r>
      <w:r w:rsidR="003F6E04">
        <w:rPr>
          <w:b/>
          <w:bCs/>
          <w:color w:val="0070C0"/>
          <w:sz w:val="32"/>
          <w:szCs w:val="32"/>
          <w:lang w:val="en-CA"/>
        </w:rPr>
        <w:t>i</w:t>
      </w:r>
      <w:r w:rsidRPr="00B5270E">
        <w:rPr>
          <w:b/>
          <w:bCs/>
          <w:color w:val="0070C0"/>
          <w:sz w:val="32"/>
          <w:szCs w:val="32"/>
          <w:lang w:val="en-CA"/>
        </w:rPr>
        <w:t>t Matters </w:t>
      </w:r>
    </w:p>
    <w:p w14:paraId="5310C661" w14:textId="77777777" w:rsidR="00307F13" w:rsidRDefault="00B5270E" w:rsidP="00307F13">
      <w:pPr>
        <w:pStyle w:val="Signature"/>
        <w:spacing w:before="0"/>
        <w:rPr>
          <w:sz w:val="24"/>
        </w:rPr>
      </w:pPr>
      <w:r w:rsidRPr="00B5270E">
        <w:rPr>
          <w:sz w:val="24"/>
        </w:rPr>
        <w:t>Shorter certificate lifespans reduce the risk posed by a compromised certificate. By minimizing exposure time, we reduce risks associated with compromised certificates and ensure more frequent validation of certificate integrity and security practices.</w:t>
      </w:r>
    </w:p>
    <w:p w14:paraId="32CA9BC3" w14:textId="54DD9101" w:rsidR="00B5270E" w:rsidRPr="00B5270E" w:rsidRDefault="00B5270E" w:rsidP="00307F13">
      <w:pPr>
        <w:pStyle w:val="Signature"/>
        <w:spacing w:before="0"/>
        <w:rPr>
          <w:b/>
          <w:bCs/>
          <w:color w:val="0070C0"/>
          <w:sz w:val="32"/>
          <w:szCs w:val="32"/>
          <w:lang w:val="en-CA"/>
        </w:rPr>
      </w:pPr>
      <w:r w:rsidRPr="00B5270E">
        <w:rPr>
          <w:sz w:val="24"/>
        </w:rPr>
        <w:t> </w:t>
      </w:r>
    </w:p>
    <w:p w14:paraId="21C6462F" w14:textId="77777777" w:rsidR="00B5270E" w:rsidRPr="00B5270E" w:rsidRDefault="00B5270E" w:rsidP="00307F13">
      <w:pPr>
        <w:pStyle w:val="Signature"/>
        <w:spacing w:before="0"/>
        <w:rPr>
          <w:b/>
          <w:bCs/>
          <w:color w:val="0070C0"/>
          <w:sz w:val="32"/>
          <w:szCs w:val="32"/>
          <w:lang w:val="en-CA"/>
        </w:rPr>
      </w:pPr>
      <w:r w:rsidRPr="00B5270E">
        <w:rPr>
          <w:b/>
          <w:bCs/>
          <w:color w:val="0070C0"/>
          <w:sz w:val="32"/>
          <w:szCs w:val="32"/>
          <w:lang w:val="en-CA"/>
        </w:rPr>
        <w:t>What’s Changing </w:t>
      </w:r>
    </w:p>
    <w:p w14:paraId="4E7F3158" w14:textId="77777777" w:rsidR="00B5270E" w:rsidRDefault="00B5270E" w:rsidP="00307F13">
      <w:pPr>
        <w:pStyle w:val="Signature"/>
        <w:spacing w:before="0"/>
        <w:rPr>
          <w:sz w:val="24"/>
        </w:rPr>
      </w:pPr>
      <w:r w:rsidRPr="00B5270E">
        <w:rPr>
          <w:sz w:val="24"/>
        </w:rPr>
        <w:t xml:space="preserve">The current 398-day certificate term will shrink to 47 days, requiring monthly renewals instead of yearly renewals. Manual processes will not </w:t>
      </w:r>
      <w:proofErr w:type="gramStart"/>
      <w:r w:rsidRPr="00B5270E">
        <w:rPr>
          <w:sz w:val="24"/>
        </w:rPr>
        <w:t>scale</w:t>
      </w:r>
      <w:proofErr w:type="gramEnd"/>
      <w:r w:rsidRPr="00B5270E">
        <w:rPr>
          <w:sz w:val="24"/>
        </w:rPr>
        <w:t>, increasing the risk of outages, breaches, and compliance failures. </w:t>
      </w:r>
    </w:p>
    <w:p w14:paraId="5802E9F7" w14:textId="77777777" w:rsidR="00307F13" w:rsidRPr="00B5270E" w:rsidRDefault="00307F13" w:rsidP="00307F13">
      <w:pPr>
        <w:pStyle w:val="Signature"/>
        <w:spacing w:before="0"/>
        <w:rPr>
          <w:sz w:val="24"/>
        </w:rPr>
      </w:pPr>
    </w:p>
    <w:p w14:paraId="0094E69F" w14:textId="77777777" w:rsidR="00B5270E" w:rsidRPr="00B5270E" w:rsidRDefault="00B5270E" w:rsidP="00307F13">
      <w:pPr>
        <w:pStyle w:val="Signature"/>
        <w:spacing w:before="0"/>
        <w:rPr>
          <w:b/>
          <w:bCs/>
          <w:color w:val="0070C0"/>
          <w:sz w:val="32"/>
          <w:szCs w:val="32"/>
          <w:lang w:val="en-CA"/>
        </w:rPr>
      </w:pPr>
      <w:r w:rsidRPr="00B5270E">
        <w:rPr>
          <w:b/>
          <w:bCs/>
          <w:color w:val="0070C0"/>
          <w:sz w:val="32"/>
          <w:szCs w:val="32"/>
          <w:lang w:val="en-CA"/>
        </w:rPr>
        <w:t>The Risk of Inaction </w:t>
      </w:r>
    </w:p>
    <w:p w14:paraId="6B601995" w14:textId="77777777" w:rsidR="00B5270E" w:rsidRDefault="00B5270E" w:rsidP="00307F13">
      <w:pPr>
        <w:pStyle w:val="Signature"/>
        <w:spacing w:before="0"/>
        <w:rPr>
          <w:sz w:val="24"/>
        </w:rPr>
      </w:pPr>
      <w:r w:rsidRPr="00B5270E">
        <w:rPr>
          <w:sz w:val="24"/>
        </w:rPr>
        <w:t>Public digital certificates play a crucial role in keeping our website secure and accessible for customers. They verify a website's identity and encrypt communications, protecting users' data. Expired certificates can lead to service disruptions and browser warnings, potentially driving customers away from our platforms, resulting in lost revenue. </w:t>
      </w:r>
    </w:p>
    <w:p w14:paraId="7A3C4E21" w14:textId="77777777" w:rsidR="00307F13" w:rsidRPr="00B5270E" w:rsidRDefault="00307F13" w:rsidP="00307F13">
      <w:pPr>
        <w:pStyle w:val="Signature"/>
        <w:spacing w:before="0"/>
        <w:rPr>
          <w:sz w:val="24"/>
        </w:rPr>
      </w:pPr>
    </w:p>
    <w:p w14:paraId="60C24F55" w14:textId="671A4853" w:rsidR="00B5270E" w:rsidRPr="00B5270E" w:rsidRDefault="00B5270E" w:rsidP="00307F13">
      <w:pPr>
        <w:pStyle w:val="Signature"/>
        <w:spacing w:before="0"/>
        <w:rPr>
          <w:b/>
          <w:bCs/>
          <w:color w:val="0070C0"/>
          <w:sz w:val="32"/>
          <w:szCs w:val="32"/>
          <w:lang w:val="en-CA"/>
        </w:rPr>
      </w:pPr>
      <w:r w:rsidRPr="00B5270E">
        <w:rPr>
          <w:b/>
          <w:bCs/>
          <w:color w:val="0070C0"/>
          <w:sz w:val="32"/>
          <w:szCs w:val="32"/>
          <w:lang w:val="en-CA"/>
        </w:rPr>
        <w:lastRenderedPageBreak/>
        <w:t xml:space="preserve">We </w:t>
      </w:r>
      <w:r w:rsidR="003F6E04">
        <w:rPr>
          <w:b/>
          <w:bCs/>
          <w:color w:val="0070C0"/>
          <w:sz w:val="32"/>
          <w:szCs w:val="32"/>
          <w:lang w:val="en-CA"/>
        </w:rPr>
        <w:t>N</w:t>
      </w:r>
      <w:r w:rsidRPr="00B5270E">
        <w:rPr>
          <w:b/>
          <w:bCs/>
          <w:color w:val="0070C0"/>
          <w:sz w:val="32"/>
          <w:szCs w:val="32"/>
          <w:lang w:val="en-CA"/>
        </w:rPr>
        <w:t>eed to Automate </w:t>
      </w:r>
    </w:p>
    <w:p w14:paraId="196A4BF8" w14:textId="77777777" w:rsidR="00B5270E" w:rsidRDefault="00B5270E" w:rsidP="00307F13">
      <w:pPr>
        <w:pStyle w:val="Signature"/>
        <w:spacing w:before="0"/>
        <w:rPr>
          <w:sz w:val="24"/>
        </w:rPr>
      </w:pPr>
      <w:r w:rsidRPr="00B5270E">
        <w:rPr>
          <w:sz w:val="24"/>
        </w:rPr>
        <w:t>Automation is essential. Adopting a Certificate as a Service (CaaS) model reduces the new operational burden on our IT staff and streamlines renewals, reduces human error, and ensures continuous compliance. </w:t>
      </w:r>
    </w:p>
    <w:p w14:paraId="4C6E7D4C" w14:textId="77777777" w:rsidR="00307F13" w:rsidRPr="00B5270E" w:rsidRDefault="00307F13" w:rsidP="00307F13">
      <w:pPr>
        <w:pStyle w:val="Signature"/>
        <w:spacing w:before="0"/>
        <w:rPr>
          <w:sz w:val="24"/>
        </w:rPr>
      </w:pPr>
    </w:p>
    <w:p w14:paraId="1DF125A3" w14:textId="77777777" w:rsidR="00B5270E" w:rsidRPr="00B5270E" w:rsidRDefault="00B5270E" w:rsidP="00307F13">
      <w:pPr>
        <w:pStyle w:val="Signature"/>
        <w:spacing w:before="0"/>
        <w:rPr>
          <w:b/>
          <w:bCs/>
          <w:color w:val="0070C0"/>
          <w:sz w:val="32"/>
          <w:szCs w:val="32"/>
          <w:lang w:val="en-CA"/>
        </w:rPr>
      </w:pPr>
      <w:r w:rsidRPr="00B5270E">
        <w:rPr>
          <w:b/>
          <w:bCs/>
          <w:color w:val="0070C0"/>
          <w:sz w:val="32"/>
          <w:szCs w:val="32"/>
          <w:lang w:val="en-CA"/>
        </w:rPr>
        <w:t>Action Plan </w:t>
      </w:r>
    </w:p>
    <w:p w14:paraId="7C234958" w14:textId="77777777" w:rsidR="00206512" w:rsidRDefault="00B5270E" w:rsidP="00307F13">
      <w:pPr>
        <w:pStyle w:val="Signature"/>
        <w:numPr>
          <w:ilvl w:val="0"/>
          <w:numId w:val="14"/>
        </w:numPr>
        <w:spacing w:before="0"/>
        <w:rPr>
          <w:sz w:val="24"/>
        </w:rPr>
      </w:pPr>
      <w:r w:rsidRPr="00B5270E">
        <w:rPr>
          <w:sz w:val="24"/>
        </w:rPr>
        <w:t>Raise Awareness – Educate teams and stakeholders on the impact. </w:t>
      </w:r>
    </w:p>
    <w:p w14:paraId="70DA6743" w14:textId="77777777" w:rsidR="00206512" w:rsidRDefault="00B5270E" w:rsidP="00307F13">
      <w:pPr>
        <w:pStyle w:val="Signature"/>
        <w:numPr>
          <w:ilvl w:val="0"/>
          <w:numId w:val="14"/>
        </w:numPr>
        <w:spacing w:before="0"/>
        <w:rPr>
          <w:sz w:val="24"/>
        </w:rPr>
      </w:pPr>
      <w:r w:rsidRPr="00B5270E">
        <w:rPr>
          <w:sz w:val="24"/>
        </w:rPr>
        <w:t>Discover Certificates – Inventory all public certificates across systems. </w:t>
      </w:r>
    </w:p>
    <w:p w14:paraId="494DDB53" w14:textId="77777777" w:rsidR="00206512" w:rsidRDefault="00B5270E" w:rsidP="00307F13">
      <w:pPr>
        <w:pStyle w:val="Signature"/>
        <w:numPr>
          <w:ilvl w:val="0"/>
          <w:numId w:val="14"/>
        </w:numPr>
        <w:spacing w:before="0"/>
        <w:rPr>
          <w:sz w:val="24"/>
        </w:rPr>
      </w:pPr>
      <w:r w:rsidRPr="00B5270E">
        <w:rPr>
          <w:sz w:val="24"/>
        </w:rPr>
        <w:t>Map Automation – Align automation tools (e.g., ACME clients) with our tech stack. </w:t>
      </w:r>
    </w:p>
    <w:p w14:paraId="75E66FE8" w14:textId="77777777" w:rsidR="00206512" w:rsidRDefault="00B5270E" w:rsidP="00307F13">
      <w:pPr>
        <w:pStyle w:val="Signature"/>
        <w:numPr>
          <w:ilvl w:val="0"/>
          <w:numId w:val="14"/>
        </w:numPr>
        <w:spacing w:before="0"/>
        <w:rPr>
          <w:sz w:val="24"/>
        </w:rPr>
      </w:pPr>
      <w:r w:rsidRPr="00B5270E">
        <w:rPr>
          <w:sz w:val="24"/>
        </w:rPr>
        <w:t>Develop a Rollout Plan – Define objectives, timelines, and responsibilities. </w:t>
      </w:r>
    </w:p>
    <w:p w14:paraId="473DAF10" w14:textId="246000EF" w:rsidR="00B5270E" w:rsidRPr="00B5270E" w:rsidRDefault="00B5270E" w:rsidP="00307F13">
      <w:pPr>
        <w:pStyle w:val="Signature"/>
        <w:numPr>
          <w:ilvl w:val="0"/>
          <w:numId w:val="14"/>
        </w:numPr>
        <w:spacing w:before="0"/>
        <w:rPr>
          <w:sz w:val="24"/>
        </w:rPr>
      </w:pPr>
      <w:r w:rsidRPr="00B5270E">
        <w:rPr>
          <w:sz w:val="24"/>
        </w:rPr>
        <w:t>Establish Crypto Agility – Form a Cryptographic Center of Excellence to future-proof security. </w:t>
      </w:r>
    </w:p>
    <w:p w14:paraId="48533FD0" w14:textId="77777777" w:rsidR="003F6E04" w:rsidRDefault="003F6E04" w:rsidP="00307F13">
      <w:pPr>
        <w:pStyle w:val="Signature"/>
        <w:spacing w:before="0"/>
        <w:rPr>
          <w:b/>
          <w:bCs/>
          <w:color w:val="0070C0"/>
          <w:sz w:val="32"/>
          <w:szCs w:val="32"/>
          <w:lang w:val="en-CA"/>
        </w:rPr>
      </w:pPr>
    </w:p>
    <w:p w14:paraId="2471D247" w14:textId="76557AC1" w:rsidR="00B5270E" w:rsidRPr="00B5270E" w:rsidRDefault="00B5270E" w:rsidP="00307F13">
      <w:pPr>
        <w:pStyle w:val="Signature"/>
        <w:spacing w:before="0"/>
        <w:rPr>
          <w:sz w:val="24"/>
        </w:rPr>
      </w:pPr>
      <w:r w:rsidRPr="00B5270E">
        <w:rPr>
          <w:b/>
          <w:bCs/>
          <w:color w:val="0070C0"/>
          <w:sz w:val="32"/>
          <w:szCs w:val="32"/>
          <w:lang w:val="en-CA"/>
        </w:rPr>
        <w:t>Recommendation </w:t>
      </w:r>
    </w:p>
    <w:p w14:paraId="3D9CC2FD" w14:textId="77777777" w:rsidR="00B5270E" w:rsidRPr="00B5270E" w:rsidRDefault="00B5270E" w:rsidP="00307F13">
      <w:pPr>
        <w:pStyle w:val="Signature"/>
        <w:spacing w:before="0"/>
        <w:rPr>
          <w:sz w:val="24"/>
        </w:rPr>
      </w:pPr>
      <w:r w:rsidRPr="00B5270E">
        <w:rPr>
          <w:sz w:val="24"/>
        </w:rPr>
        <w:t xml:space="preserve">We should begin evaluating our current certificate management processes and explore automation solutions like </w:t>
      </w:r>
      <w:proofErr w:type="spellStart"/>
      <w:r w:rsidRPr="00B5270E">
        <w:rPr>
          <w:sz w:val="24"/>
        </w:rPr>
        <w:t>Sectigo</w:t>
      </w:r>
      <w:proofErr w:type="spellEnd"/>
      <w:r w:rsidRPr="00B5270E">
        <w:rPr>
          <w:sz w:val="24"/>
        </w:rPr>
        <w:t xml:space="preserve"> Certificate Manager (SCM) to prepare for this transition. </w:t>
      </w:r>
    </w:p>
    <w:p w14:paraId="30100DBF" w14:textId="77777777" w:rsidR="00087A0B" w:rsidRDefault="00087A0B" w:rsidP="00307F13">
      <w:pPr>
        <w:pStyle w:val="Signature"/>
        <w:spacing w:before="0"/>
        <w:rPr>
          <w:sz w:val="24"/>
          <w:szCs w:val="24"/>
          <w:lang w:val="en-CA"/>
        </w:rPr>
      </w:pPr>
    </w:p>
    <w:p w14:paraId="6C1DACD6" w14:textId="77777777" w:rsidR="00643BA6" w:rsidRPr="00643BA6" w:rsidRDefault="00643BA6" w:rsidP="00307F13">
      <w:pPr>
        <w:pStyle w:val="Signature"/>
        <w:spacing w:before="0"/>
        <w:rPr>
          <w:b/>
          <w:bCs/>
          <w:color w:val="auto"/>
          <w:sz w:val="32"/>
          <w:szCs w:val="32"/>
          <w:lang w:val="en-CA"/>
        </w:rPr>
      </w:pPr>
      <w:r w:rsidRPr="00643BA6">
        <w:rPr>
          <w:b/>
          <w:bCs/>
          <w:color w:val="auto"/>
          <w:sz w:val="32"/>
          <w:szCs w:val="32"/>
          <w:lang w:val="en-CA"/>
        </w:rPr>
        <w:t>Project Management Template for the Core Team </w:t>
      </w:r>
    </w:p>
    <w:p w14:paraId="497C7046" w14:textId="77777777" w:rsidR="00643BA6" w:rsidRDefault="00643BA6" w:rsidP="00307F13">
      <w:pPr>
        <w:pStyle w:val="Signature"/>
        <w:spacing w:before="0"/>
        <w:rPr>
          <w:sz w:val="24"/>
        </w:rPr>
      </w:pPr>
      <w:r w:rsidRPr="00643BA6">
        <w:rPr>
          <w:i/>
          <w:iCs/>
          <w:sz w:val="24"/>
        </w:rPr>
        <w:t>Use our included 47-day project plan to track your progress towards readiness milestones. This email template helps your team stay on track with a weekly update. The 47-day RACI Matrix will help you identify the appropriate audience.</w:t>
      </w:r>
      <w:r w:rsidRPr="00643BA6">
        <w:rPr>
          <w:sz w:val="24"/>
        </w:rPr>
        <w:t> </w:t>
      </w:r>
    </w:p>
    <w:p w14:paraId="67677464" w14:textId="77777777" w:rsidR="00307F13" w:rsidRPr="00643BA6" w:rsidRDefault="00307F13" w:rsidP="00307F13">
      <w:pPr>
        <w:pStyle w:val="Signature"/>
        <w:spacing w:before="0"/>
        <w:rPr>
          <w:sz w:val="24"/>
        </w:rPr>
      </w:pPr>
    </w:p>
    <w:p w14:paraId="45EC01E0" w14:textId="77777777" w:rsidR="00643BA6" w:rsidRDefault="00643BA6" w:rsidP="00307F13">
      <w:pPr>
        <w:pStyle w:val="Signature"/>
        <w:spacing w:before="0"/>
        <w:rPr>
          <w:b/>
          <w:bCs/>
          <w:sz w:val="24"/>
        </w:rPr>
      </w:pPr>
      <w:r w:rsidRPr="00643BA6">
        <w:rPr>
          <w:b/>
          <w:bCs/>
          <w:sz w:val="24"/>
        </w:rPr>
        <w:t>Subject: [Project Name] – Weekly Status Update – [Date] </w:t>
      </w:r>
    </w:p>
    <w:p w14:paraId="35F6F115" w14:textId="77777777" w:rsidR="00307F13" w:rsidRPr="00643BA6" w:rsidRDefault="00307F13" w:rsidP="00307F13">
      <w:pPr>
        <w:pStyle w:val="Signature"/>
        <w:spacing w:before="0"/>
        <w:rPr>
          <w:b/>
          <w:bCs/>
          <w:sz w:val="24"/>
        </w:rPr>
      </w:pPr>
    </w:p>
    <w:p w14:paraId="0A10BD0E" w14:textId="77777777" w:rsidR="00643BA6" w:rsidRPr="00643BA6" w:rsidRDefault="00643BA6" w:rsidP="00307F13">
      <w:pPr>
        <w:pStyle w:val="Signature"/>
        <w:spacing w:before="0"/>
        <w:rPr>
          <w:sz w:val="24"/>
        </w:rPr>
      </w:pPr>
      <w:r w:rsidRPr="00643BA6">
        <w:rPr>
          <w:sz w:val="24"/>
        </w:rPr>
        <w:t>Hi Team, </w:t>
      </w:r>
    </w:p>
    <w:p w14:paraId="3F316AEC" w14:textId="77777777" w:rsidR="00643BA6" w:rsidRDefault="00643BA6" w:rsidP="00307F13">
      <w:pPr>
        <w:pStyle w:val="Signature"/>
        <w:spacing w:before="0"/>
        <w:rPr>
          <w:sz w:val="24"/>
        </w:rPr>
      </w:pPr>
      <w:r w:rsidRPr="00643BA6">
        <w:rPr>
          <w:sz w:val="24"/>
        </w:rPr>
        <w:lastRenderedPageBreak/>
        <w:t>Here’s the latest update on [Project Name] as of [Date]. Thanks to everyone for your continued collaboration and contributions! </w:t>
      </w:r>
    </w:p>
    <w:p w14:paraId="4D146F37" w14:textId="77777777" w:rsidR="00307F13" w:rsidRPr="00643BA6" w:rsidRDefault="00307F13" w:rsidP="00307F13">
      <w:pPr>
        <w:pStyle w:val="Signature"/>
        <w:spacing w:before="0"/>
        <w:rPr>
          <w:sz w:val="24"/>
        </w:rPr>
      </w:pPr>
    </w:p>
    <w:p w14:paraId="65DFB959" w14:textId="1E62E624" w:rsidR="00643BA6" w:rsidRPr="00643BA6" w:rsidRDefault="00643BA6" w:rsidP="00307F13">
      <w:pPr>
        <w:pStyle w:val="Signature"/>
        <w:spacing w:before="0"/>
        <w:rPr>
          <w:b/>
          <w:bCs/>
          <w:color w:val="0070C0"/>
          <w:sz w:val="32"/>
          <w:szCs w:val="32"/>
          <w:lang w:val="en-CA"/>
        </w:rPr>
      </w:pPr>
      <w:r w:rsidRPr="00643BA6">
        <w:rPr>
          <w:b/>
          <w:bCs/>
          <w:color w:val="0070C0"/>
          <w:sz w:val="32"/>
          <w:szCs w:val="32"/>
          <w:lang w:val="en-CA"/>
        </w:rPr>
        <w:t>Project Snapshot </w:t>
      </w:r>
    </w:p>
    <w:p w14:paraId="52D66E76" w14:textId="77777777" w:rsidR="00643BA6" w:rsidRPr="00643BA6" w:rsidRDefault="00643BA6" w:rsidP="00307F13">
      <w:pPr>
        <w:pStyle w:val="Signature"/>
        <w:spacing w:before="0"/>
        <w:rPr>
          <w:sz w:val="24"/>
        </w:rPr>
      </w:pPr>
      <w:r w:rsidRPr="00643BA6">
        <w:rPr>
          <w:sz w:val="24"/>
        </w:rPr>
        <w:t>Current Phase: [e.g., 47-Day planning step/milestone] </w:t>
      </w:r>
    </w:p>
    <w:p w14:paraId="07588AA0" w14:textId="77777777" w:rsidR="00643BA6" w:rsidRPr="00643BA6" w:rsidRDefault="00643BA6" w:rsidP="00307F13">
      <w:pPr>
        <w:pStyle w:val="Signature"/>
        <w:spacing w:before="0"/>
        <w:rPr>
          <w:sz w:val="24"/>
        </w:rPr>
      </w:pPr>
      <w:r w:rsidRPr="00643BA6">
        <w:rPr>
          <w:sz w:val="24"/>
        </w:rPr>
        <w:t>Overall Status: [On Track / At Risk / Delayed] </w:t>
      </w:r>
    </w:p>
    <w:p w14:paraId="6ACAC2DC" w14:textId="77777777" w:rsidR="00643BA6" w:rsidRPr="00643BA6" w:rsidRDefault="00643BA6" w:rsidP="00307F13">
      <w:pPr>
        <w:pStyle w:val="Signature"/>
        <w:spacing w:before="0"/>
        <w:rPr>
          <w:sz w:val="24"/>
        </w:rPr>
      </w:pPr>
      <w:r w:rsidRPr="00643BA6">
        <w:rPr>
          <w:sz w:val="24"/>
        </w:rPr>
        <w:t>Project Lead: [Name] </w:t>
      </w:r>
    </w:p>
    <w:p w14:paraId="7FA26E99" w14:textId="77777777" w:rsidR="00643BA6" w:rsidRDefault="00643BA6" w:rsidP="00307F13">
      <w:pPr>
        <w:pStyle w:val="Signature"/>
        <w:spacing w:before="0"/>
        <w:rPr>
          <w:sz w:val="24"/>
        </w:rPr>
      </w:pPr>
      <w:r w:rsidRPr="00643BA6">
        <w:rPr>
          <w:sz w:val="24"/>
        </w:rPr>
        <w:t>Target Completion Date: [Date] </w:t>
      </w:r>
    </w:p>
    <w:p w14:paraId="7ED6509D" w14:textId="77777777" w:rsidR="00307F13" w:rsidRPr="00643BA6" w:rsidRDefault="00307F13" w:rsidP="00307F13">
      <w:pPr>
        <w:pStyle w:val="Signature"/>
        <w:spacing w:before="0"/>
        <w:rPr>
          <w:sz w:val="24"/>
        </w:rPr>
      </w:pPr>
    </w:p>
    <w:p w14:paraId="1579ED61" w14:textId="2C1CA344" w:rsidR="00643BA6" w:rsidRPr="00643BA6" w:rsidRDefault="00643BA6" w:rsidP="00307F13">
      <w:pPr>
        <w:pStyle w:val="Signature"/>
        <w:spacing w:before="0"/>
        <w:rPr>
          <w:b/>
          <w:bCs/>
          <w:color w:val="0070C0"/>
          <w:sz w:val="32"/>
          <w:szCs w:val="32"/>
          <w:lang w:val="en-CA"/>
        </w:rPr>
      </w:pPr>
      <w:r w:rsidRPr="00643BA6">
        <w:rPr>
          <w:b/>
          <w:bCs/>
          <w:color w:val="0070C0"/>
          <w:sz w:val="32"/>
          <w:szCs w:val="32"/>
          <w:lang w:val="en-CA"/>
        </w:rPr>
        <w:t>Highlights This Week </w:t>
      </w:r>
    </w:p>
    <w:p w14:paraId="01945737" w14:textId="3656497E" w:rsidR="00643BA6" w:rsidRPr="00643BA6" w:rsidRDefault="00643BA6" w:rsidP="00307F13">
      <w:pPr>
        <w:pStyle w:val="Signature"/>
        <w:numPr>
          <w:ilvl w:val="0"/>
          <w:numId w:val="15"/>
        </w:numPr>
        <w:spacing w:before="0" w:line="240" w:lineRule="auto"/>
        <w:rPr>
          <w:sz w:val="24"/>
        </w:rPr>
      </w:pPr>
      <w:r w:rsidRPr="00643BA6">
        <w:rPr>
          <w:sz w:val="24"/>
        </w:rPr>
        <w:t>[Brief update on a completed task or milestone] </w:t>
      </w:r>
    </w:p>
    <w:p w14:paraId="32E29C91" w14:textId="5254DC62" w:rsidR="00643BA6" w:rsidRPr="00643BA6" w:rsidRDefault="00643BA6" w:rsidP="00307F13">
      <w:pPr>
        <w:pStyle w:val="Signature"/>
        <w:numPr>
          <w:ilvl w:val="0"/>
          <w:numId w:val="15"/>
        </w:numPr>
        <w:spacing w:before="0" w:line="240" w:lineRule="auto"/>
        <w:rPr>
          <w:sz w:val="24"/>
        </w:rPr>
      </w:pPr>
      <w:r w:rsidRPr="00643BA6">
        <w:rPr>
          <w:sz w:val="24"/>
        </w:rPr>
        <w:t xml:space="preserve">[Cross-team collaboration </w:t>
      </w:r>
      <w:r w:rsidR="003F6E04" w:rsidRPr="00643BA6">
        <w:rPr>
          <w:sz w:val="24"/>
        </w:rPr>
        <w:t>highlights</w:t>
      </w:r>
      <w:r w:rsidRPr="00643BA6">
        <w:rPr>
          <w:sz w:val="24"/>
        </w:rPr>
        <w:t xml:space="preserve"> or decision</w:t>
      </w:r>
      <w:r w:rsidR="003F6E04">
        <w:rPr>
          <w:sz w:val="24"/>
        </w:rPr>
        <w:t>s</w:t>
      </w:r>
      <w:r w:rsidRPr="00643BA6">
        <w:rPr>
          <w:sz w:val="24"/>
        </w:rPr>
        <w:t xml:space="preserve"> made] </w:t>
      </w:r>
    </w:p>
    <w:p w14:paraId="3A9D3A5F" w14:textId="2B15A10E" w:rsidR="00643BA6" w:rsidRDefault="00643BA6" w:rsidP="00307F13">
      <w:pPr>
        <w:pStyle w:val="Signature"/>
        <w:numPr>
          <w:ilvl w:val="0"/>
          <w:numId w:val="15"/>
        </w:numPr>
        <w:spacing w:before="0" w:line="240" w:lineRule="auto"/>
        <w:rPr>
          <w:sz w:val="24"/>
        </w:rPr>
      </w:pPr>
      <w:r w:rsidRPr="00643BA6">
        <w:rPr>
          <w:sz w:val="24"/>
        </w:rPr>
        <w:t>[Progress metric or success indicator, if applicable] </w:t>
      </w:r>
    </w:p>
    <w:p w14:paraId="61E51A7A" w14:textId="77777777" w:rsidR="00307F13" w:rsidRPr="00643BA6" w:rsidRDefault="00307F13" w:rsidP="00307F13">
      <w:pPr>
        <w:pStyle w:val="Signature"/>
        <w:spacing w:before="0" w:line="240" w:lineRule="auto"/>
        <w:ind w:left="720"/>
        <w:rPr>
          <w:sz w:val="24"/>
        </w:rPr>
      </w:pPr>
    </w:p>
    <w:p w14:paraId="3CD52FBB" w14:textId="19E5A09B" w:rsidR="00643BA6" w:rsidRPr="00643BA6" w:rsidRDefault="00643BA6" w:rsidP="00307F13">
      <w:pPr>
        <w:pStyle w:val="Signature"/>
        <w:spacing w:before="0"/>
        <w:rPr>
          <w:b/>
          <w:bCs/>
          <w:color w:val="0070C0"/>
          <w:sz w:val="32"/>
          <w:szCs w:val="32"/>
          <w:lang w:val="en-CA"/>
        </w:rPr>
      </w:pPr>
      <w:r w:rsidRPr="00643BA6">
        <w:rPr>
          <w:b/>
          <w:bCs/>
          <w:color w:val="0070C0"/>
          <w:sz w:val="32"/>
          <w:szCs w:val="32"/>
          <w:lang w:val="en-CA"/>
        </w:rPr>
        <w:t>What’s Coming Up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40"/>
        <w:gridCol w:w="2940"/>
        <w:gridCol w:w="2940"/>
      </w:tblGrid>
      <w:tr w:rsidR="00643BA6" w:rsidRPr="00643BA6" w14:paraId="01132BEC" w14:textId="77777777">
        <w:trPr>
          <w:trHeight w:val="300"/>
        </w:trPr>
        <w:tc>
          <w:tcPr>
            <w:tcW w:w="2940" w:type="dxa"/>
            <w:tcBorders>
              <w:top w:val="single" w:sz="6" w:space="0" w:color="BFBFBF"/>
              <w:left w:val="single" w:sz="6" w:space="0" w:color="BFBFBF"/>
              <w:bottom w:val="single" w:sz="6" w:space="0" w:color="BFBFBF"/>
              <w:right w:val="single" w:sz="6" w:space="0" w:color="BFBFBF"/>
            </w:tcBorders>
            <w:hideMark/>
          </w:tcPr>
          <w:p w14:paraId="5994F997" w14:textId="77777777" w:rsidR="00643BA6" w:rsidRPr="00643BA6" w:rsidRDefault="00643BA6" w:rsidP="00307F13">
            <w:pPr>
              <w:pStyle w:val="Signature"/>
              <w:spacing w:before="0"/>
              <w:rPr>
                <w:b/>
                <w:bCs/>
                <w:sz w:val="24"/>
              </w:rPr>
            </w:pPr>
            <w:r w:rsidRPr="00643BA6">
              <w:rPr>
                <w:b/>
                <w:bCs/>
                <w:sz w:val="24"/>
              </w:rPr>
              <w:t>Milestone </w:t>
            </w:r>
          </w:p>
        </w:tc>
        <w:tc>
          <w:tcPr>
            <w:tcW w:w="2940" w:type="dxa"/>
            <w:tcBorders>
              <w:top w:val="single" w:sz="6" w:space="0" w:color="BFBFBF"/>
              <w:left w:val="single" w:sz="6" w:space="0" w:color="BFBFBF"/>
              <w:bottom w:val="single" w:sz="6" w:space="0" w:color="BFBFBF"/>
              <w:right w:val="single" w:sz="6" w:space="0" w:color="BFBFBF"/>
            </w:tcBorders>
            <w:hideMark/>
          </w:tcPr>
          <w:p w14:paraId="4337FBD5" w14:textId="77777777" w:rsidR="00643BA6" w:rsidRPr="00643BA6" w:rsidRDefault="00643BA6" w:rsidP="00307F13">
            <w:pPr>
              <w:pStyle w:val="Signature"/>
              <w:spacing w:before="0"/>
              <w:rPr>
                <w:b/>
                <w:bCs/>
                <w:sz w:val="24"/>
              </w:rPr>
            </w:pPr>
            <w:r w:rsidRPr="00643BA6">
              <w:rPr>
                <w:b/>
                <w:bCs/>
                <w:sz w:val="24"/>
              </w:rPr>
              <w:t>Owner </w:t>
            </w:r>
          </w:p>
        </w:tc>
        <w:tc>
          <w:tcPr>
            <w:tcW w:w="2940" w:type="dxa"/>
            <w:tcBorders>
              <w:top w:val="single" w:sz="6" w:space="0" w:color="BFBFBF"/>
              <w:left w:val="single" w:sz="6" w:space="0" w:color="BFBFBF"/>
              <w:bottom w:val="single" w:sz="6" w:space="0" w:color="BFBFBF"/>
              <w:right w:val="single" w:sz="6" w:space="0" w:color="BFBFBF"/>
            </w:tcBorders>
            <w:hideMark/>
          </w:tcPr>
          <w:p w14:paraId="55C4FC62" w14:textId="77777777" w:rsidR="00643BA6" w:rsidRPr="00643BA6" w:rsidRDefault="00643BA6" w:rsidP="00307F13">
            <w:pPr>
              <w:pStyle w:val="Signature"/>
              <w:spacing w:before="0"/>
              <w:rPr>
                <w:b/>
                <w:bCs/>
                <w:sz w:val="24"/>
              </w:rPr>
            </w:pPr>
            <w:r w:rsidRPr="00643BA6">
              <w:rPr>
                <w:b/>
                <w:bCs/>
                <w:sz w:val="24"/>
              </w:rPr>
              <w:t>Due Date </w:t>
            </w:r>
          </w:p>
        </w:tc>
      </w:tr>
      <w:tr w:rsidR="00643BA6" w:rsidRPr="00643BA6" w14:paraId="735D75DC" w14:textId="77777777">
        <w:trPr>
          <w:trHeight w:val="300"/>
        </w:trPr>
        <w:tc>
          <w:tcPr>
            <w:tcW w:w="2940" w:type="dxa"/>
            <w:tcBorders>
              <w:top w:val="single" w:sz="6" w:space="0" w:color="BFBFBF"/>
              <w:left w:val="single" w:sz="6" w:space="0" w:color="BFBFBF"/>
              <w:bottom w:val="single" w:sz="6" w:space="0" w:color="BFBFBF"/>
              <w:right w:val="single" w:sz="6" w:space="0" w:color="BFBFBF"/>
            </w:tcBorders>
            <w:shd w:val="clear" w:color="auto" w:fill="F2F2F2"/>
            <w:hideMark/>
          </w:tcPr>
          <w:p w14:paraId="5788BAEC" w14:textId="77777777" w:rsidR="00643BA6" w:rsidRPr="00643BA6" w:rsidRDefault="00643BA6" w:rsidP="00307F13">
            <w:pPr>
              <w:pStyle w:val="Signature"/>
              <w:spacing w:before="0"/>
              <w:rPr>
                <w:sz w:val="24"/>
              </w:rPr>
            </w:pPr>
            <w:r w:rsidRPr="00643BA6">
              <w:rPr>
                <w:sz w:val="24"/>
              </w:rPr>
              <w:t>[Milestone Name] </w:t>
            </w:r>
          </w:p>
        </w:tc>
        <w:tc>
          <w:tcPr>
            <w:tcW w:w="2940" w:type="dxa"/>
            <w:tcBorders>
              <w:top w:val="single" w:sz="6" w:space="0" w:color="BFBFBF"/>
              <w:left w:val="single" w:sz="6" w:space="0" w:color="BFBFBF"/>
              <w:bottom w:val="single" w:sz="6" w:space="0" w:color="BFBFBF"/>
              <w:right w:val="single" w:sz="6" w:space="0" w:color="BFBFBF"/>
            </w:tcBorders>
            <w:shd w:val="clear" w:color="auto" w:fill="F2F2F2"/>
            <w:hideMark/>
          </w:tcPr>
          <w:p w14:paraId="3377E6CC" w14:textId="77777777" w:rsidR="00643BA6" w:rsidRPr="00643BA6" w:rsidRDefault="00643BA6" w:rsidP="00307F13">
            <w:pPr>
              <w:pStyle w:val="Signature"/>
              <w:spacing w:before="0"/>
              <w:rPr>
                <w:sz w:val="24"/>
              </w:rPr>
            </w:pPr>
            <w:r w:rsidRPr="00643BA6">
              <w:rPr>
                <w:sz w:val="24"/>
              </w:rPr>
              <w:t>[Team/Person] </w:t>
            </w:r>
          </w:p>
        </w:tc>
        <w:tc>
          <w:tcPr>
            <w:tcW w:w="2940" w:type="dxa"/>
            <w:tcBorders>
              <w:top w:val="single" w:sz="6" w:space="0" w:color="BFBFBF"/>
              <w:left w:val="single" w:sz="6" w:space="0" w:color="BFBFBF"/>
              <w:bottom w:val="single" w:sz="6" w:space="0" w:color="BFBFBF"/>
              <w:right w:val="single" w:sz="6" w:space="0" w:color="BFBFBF"/>
            </w:tcBorders>
            <w:shd w:val="clear" w:color="auto" w:fill="F2F2F2"/>
            <w:hideMark/>
          </w:tcPr>
          <w:p w14:paraId="19DDF71B" w14:textId="77777777" w:rsidR="00643BA6" w:rsidRPr="00643BA6" w:rsidRDefault="00643BA6" w:rsidP="00307F13">
            <w:pPr>
              <w:pStyle w:val="Signature"/>
              <w:spacing w:before="0"/>
              <w:rPr>
                <w:sz w:val="24"/>
              </w:rPr>
            </w:pPr>
            <w:r w:rsidRPr="00643BA6">
              <w:rPr>
                <w:sz w:val="24"/>
              </w:rPr>
              <w:t>[Date] </w:t>
            </w:r>
          </w:p>
        </w:tc>
      </w:tr>
      <w:tr w:rsidR="00643BA6" w:rsidRPr="00643BA6" w14:paraId="18AD4A6B" w14:textId="77777777">
        <w:trPr>
          <w:trHeight w:val="300"/>
        </w:trPr>
        <w:tc>
          <w:tcPr>
            <w:tcW w:w="2940" w:type="dxa"/>
            <w:tcBorders>
              <w:top w:val="single" w:sz="6" w:space="0" w:color="BFBFBF"/>
              <w:left w:val="single" w:sz="6" w:space="0" w:color="BFBFBF"/>
              <w:bottom w:val="single" w:sz="6" w:space="0" w:color="BFBFBF"/>
              <w:right w:val="single" w:sz="6" w:space="0" w:color="BFBFBF"/>
            </w:tcBorders>
            <w:hideMark/>
          </w:tcPr>
          <w:p w14:paraId="637F7BD2" w14:textId="77777777" w:rsidR="00643BA6" w:rsidRPr="00643BA6" w:rsidRDefault="00643BA6" w:rsidP="00307F13">
            <w:pPr>
              <w:pStyle w:val="Signature"/>
              <w:spacing w:before="0"/>
              <w:rPr>
                <w:sz w:val="24"/>
              </w:rPr>
            </w:pPr>
            <w:r w:rsidRPr="00643BA6">
              <w:rPr>
                <w:sz w:val="24"/>
              </w:rPr>
              <w:t>[Milestone Name] </w:t>
            </w:r>
          </w:p>
        </w:tc>
        <w:tc>
          <w:tcPr>
            <w:tcW w:w="2940" w:type="dxa"/>
            <w:tcBorders>
              <w:top w:val="single" w:sz="6" w:space="0" w:color="BFBFBF"/>
              <w:left w:val="single" w:sz="6" w:space="0" w:color="BFBFBF"/>
              <w:bottom w:val="single" w:sz="6" w:space="0" w:color="BFBFBF"/>
              <w:right w:val="single" w:sz="6" w:space="0" w:color="BFBFBF"/>
            </w:tcBorders>
            <w:hideMark/>
          </w:tcPr>
          <w:p w14:paraId="2CBE0DB8" w14:textId="77777777" w:rsidR="00643BA6" w:rsidRPr="00643BA6" w:rsidRDefault="00643BA6" w:rsidP="00307F13">
            <w:pPr>
              <w:pStyle w:val="Signature"/>
              <w:spacing w:before="0"/>
              <w:rPr>
                <w:sz w:val="24"/>
              </w:rPr>
            </w:pPr>
            <w:r w:rsidRPr="00643BA6">
              <w:rPr>
                <w:sz w:val="24"/>
              </w:rPr>
              <w:t>[Team/Person] </w:t>
            </w:r>
          </w:p>
        </w:tc>
        <w:tc>
          <w:tcPr>
            <w:tcW w:w="2940" w:type="dxa"/>
            <w:tcBorders>
              <w:top w:val="single" w:sz="6" w:space="0" w:color="BFBFBF"/>
              <w:left w:val="single" w:sz="6" w:space="0" w:color="BFBFBF"/>
              <w:bottom w:val="single" w:sz="6" w:space="0" w:color="BFBFBF"/>
              <w:right w:val="single" w:sz="6" w:space="0" w:color="BFBFBF"/>
            </w:tcBorders>
            <w:hideMark/>
          </w:tcPr>
          <w:p w14:paraId="12210AF0" w14:textId="77777777" w:rsidR="00643BA6" w:rsidRPr="00643BA6" w:rsidRDefault="00643BA6" w:rsidP="00307F13">
            <w:pPr>
              <w:pStyle w:val="Signature"/>
              <w:spacing w:before="0"/>
              <w:rPr>
                <w:sz w:val="24"/>
              </w:rPr>
            </w:pPr>
            <w:r w:rsidRPr="00643BA6">
              <w:rPr>
                <w:sz w:val="24"/>
              </w:rPr>
              <w:t>[Date] </w:t>
            </w:r>
          </w:p>
        </w:tc>
      </w:tr>
    </w:tbl>
    <w:p w14:paraId="7D4B3C99" w14:textId="77777777" w:rsidR="00307F13" w:rsidRDefault="00307F13" w:rsidP="00307F13">
      <w:pPr>
        <w:pStyle w:val="Signature"/>
        <w:spacing w:before="0"/>
        <w:rPr>
          <w:rFonts w:ascii="Segoe UI Emoji" w:hAnsi="Segoe UI Emoji" w:cs="Segoe UI Emoji"/>
          <w:sz w:val="24"/>
        </w:rPr>
      </w:pPr>
    </w:p>
    <w:p w14:paraId="4B0CAB4F" w14:textId="0D0B15AD" w:rsidR="00643BA6" w:rsidRPr="00643BA6" w:rsidRDefault="00643BA6" w:rsidP="00307F13">
      <w:pPr>
        <w:pStyle w:val="Signature"/>
        <w:spacing w:before="0"/>
        <w:rPr>
          <w:sz w:val="24"/>
        </w:rPr>
      </w:pPr>
      <w:r w:rsidRPr="00643BA6">
        <w:rPr>
          <w:b/>
          <w:bCs/>
          <w:color w:val="0070C0"/>
          <w:sz w:val="32"/>
          <w:szCs w:val="32"/>
          <w:lang w:val="en-CA"/>
        </w:rPr>
        <w:t>Risks &amp; Blockers</w:t>
      </w:r>
      <w:r w:rsidRPr="00643BA6">
        <w:rPr>
          <w:sz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7"/>
        <w:gridCol w:w="2981"/>
        <w:gridCol w:w="2264"/>
        <w:gridCol w:w="2012"/>
      </w:tblGrid>
      <w:tr w:rsidR="00643BA6" w:rsidRPr="00643BA6" w14:paraId="42F00016" w14:textId="77777777">
        <w:trPr>
          <w:trHeight w:val="300"/>
        </w:trPr>
        <w:tc>
          <w:tcPr>
            <w:tcW w:w="2205" w:type="dxa"/>
            <w:tcBorders>
              <w:top w:val="single" w:sz="6" w:space="0" w:color="BFBFBF"/>
              <w:left w:val="single" w:sz="6" w:space="0" w:color="BFBFBF"/>
              <w:bottom w:val="single" w:sz="6" w:space="0" w:color="BFBFBF"/>
              <w:right w:val="single" w:sz="6" w:space="0" w:color="BFBFBF"/>
            </w:tcBorders>
            <w:hideMark/>
          </w:tcPr>
          <w:p w14:paraId="4014D7A1" w14:textId="77777777" w:rsidR="00643BA6" w:rsidRPr="00643BA6" w:rsidRDefault="00643BA6" w:rsidP="00307F13">
            <w:pPr>
              <w:pStyle w:val="Signature"/>
              <w:spacing w:before="0"/>
              <w:rPr>
                <w:b/>
                <w:bCs/>
                <w:sz w:val="24"/>
              </w:rPr>
            </w:pPr>
            <w:r w:rsidRPr="00643BA6">
              <w:rPr>
                <w:b/>
                <w:bCs/>
                <w:sz w:val="24"/>
              </w:rPr>
              <w:t>Issue </w:t>
            </w:r>
          </w:p>
        </w:tc>
        <w:tc>
          <w:tcPr>
            <w:tcW w:w="2205" w:type="dxa"/>
            <w:tcBorders>
              <w:top w:val="single" w:sz="6" w:space="0" w:color="BFBFBF"/>
              <w:left w:val="single" w:sz="6" w:space="0" w:color="BFBFBF"/>
              <w:bottom w:val="single" w:sz="6" w:space="0" w:color="BFBFBF"/>
              <w:right w:val="single" w:sz="6" w:space="0" w:color="BFBFBF"/>
            </w:tcBorders>
            <w:hideMark/>
          </w:tcPr>
          <w:p w14:paraId="7AA124D6" w14:textId="77777777" w:rsidR="00643BA6" w:rsidRPr="00643BA6" w:rsidRDefault="00643BA6" w:rsidP="00307F13">
            <w:pPr>
              <w:pStyle w:val="Signature"/>
              <w:spacing w:before="0"/>
              <w:rPr>
                <w:b/>
                <w:bCs/>
                <w:sz w:val="24"/>
              </w:rPr>
            </w:pPr>
            <w:r w:rsidRPr="00643BA6">
              <w:rPr>
                <w:b/>
                <w:bCs/>
                <w:sz w:val="24"/>
              </w:rPr>
              <w:t>Impact </w:t>
            </w:r>
          </w:p>
        </w:tc>
        <w:tc>
          <w:tcPr>
            <w:tcW w:w="2205" w:type="dxa"/>
            <w:tcBorders>
              <w:top w:val="single" w:sz="6" w:space="0" w:color="BFBFBF"/>
              <w:left w:val="single" w:sz="6" w:space="0" w:color="BFBFBF"/>
              <w:bottom w:val="single" w:sz="6" w:space="0" w:color="BFBFBF"/>
              <w:right w:val="single" w:sz="6" w:space="0" w:color="BFBFBF"/>
            </w:tcBorders>
            <w:hideMark/>
          </w:tcPr>
          <w:p w14:paraId="130F0E6C" w14:textId="77777777" w:rsidR="00643BA6" w:rsidRPr="00643BA6" w:rsidRDefault="00643BA6" w:rsidP="00307F13">
            <w:pPr>
              <w:pStyle w:val="Signature"/>
              <w:spacing w:before="0"/>
              <w:rPr>
                <w:b/>
                <w:bCs/>
                <w:sz w:val="24"/>
              </w:rPr>
            </w:pPr>
            <w:r w:rsidRPr="00643BA6">
              <w:rPr>
                <w:b/>
                <w:bCs/>
                <w:sz w:val="24"/>
              </w:rPr>
              <w:t>Owner </w:t>
            </w:r>
          </w:p>
        </w:tc>
        <w:tc>
          <w:tcPr>
            <w:tcW w:w="2205" w:type="dxa"/>
            <w:tcBorders>
              <w:top w:val="single" w:sz="6" w:space="0" w:color="BFBFBF"/>
              <w:left w:val="single" w:sz="6" w:space="0" w:color="BFBFBF"/>
              <w:bottom w:val="single" w:sz="6" w:space="0" w:color="BFBFBF"/>
              <w:right w:val="single" w:sz="6" w:space="0" w:color="BFBFBF"/>
            </w:tcBorders>
            <w:hideMark/>
          </w:tcPr>
          <w:p w14:paraId="43A8EF45" w14:textId="77777777" w:rsidR="00643BA6" w:rsidRPr="00643BA6" w:rsidRDefault="00643BA6" w:rsidP="00307F13">
            <w:pPr>
              <w:pStyle w:val="Signature"/>
              <w:spacing w:before="0"/>
              <w:rPr>
                <w:b/>
                <w:bCs/>
                <w:sz w:val="24"/>
              </w:rPr>
            </w:pPr>
            <w:r w:rsidRPr="00643BA6">
              <w:rPr>
                <w:b/>
                <w:bCs/>
                <w:sz w:val="24"/>
              </w:rPr>
              <w:t>Mitigation </w:t>
            </w:r>
          </w:p>
        </w:tc>
      </w:tr>
      <w:tr w:rsidR="00643BA6" w:rsidRPr="00643BA6" w14:paraId="3BBE9E8F" w14:textId="77777777">
        <w:trPr>
          <w:trHeight w:val="300"/>
        </w:trPr>
        <w:tc>
          <w:tcPr>
            <w:tcW w:w="2205" w:type="dxa"/>
            <w:tcBorders>
              <w:top w:val="single" w:sz="6" w:space="0" w:color="BFBFBF"/>
              <w:left w:val="single" w:sz="6" w:space="0" w:color="BFBFBF"/>
              <w:bottom w:val="single" w:sz="6" w:space="0" w:color="BFBFBF"/>
              <w:right w:val="single" w:sz="6" w:space="0" w:color="BFBFBF"/>
            </w:tcBorders>
            <w:shd w:val="clear" w:color="auto" w:fill="F2F2F2"/>
            <w:hideMark/>
          </w:tcPr>
          <w:p w14:paraId="0C40138D" w14:textId="77777777" w:rsidR="00643BA6" w:rsidRPr="00643BA6" w:rsidRDefault="00643BA6" w:rsidP="00307F13">
            <w:pPr>
              <w:pStyle w:val="Signature"/>
              <w:spacing w:before="0"/>
              <w:rPr>
                <w:sz w:val="24"/>
              </w:rPr>
            </w:pPr>
            <w:r w:rsidRPr="00643BA6">
              <w:rPr>
                <w:sz w:val="24"/>
              </w:rPr>
              <w:t>[Risk/Issue] </w:t>
            </w:r>
          </w:p>
        </w:tc>
        <w:tc>
          <w:tcPr>
            <w:tcW w:w="2205" w:type="dxa"/>
            <w:tcBorders>
              <w:top w:val="single" w:sz="6" w:space="0" w:color="BFBFBF"/>
              <w:left w:val="single" w:sz="6" w:space="0" w:color="BFBFBF"/>
              <w:bottom w:val="single" w:sz="6" w:space="0" w:color="BFBFBF"/>
              <w:right w:val="single" w:sz="6" w:space="0" w:color="BFBFBF"/>
            </w:tcBorders>
            <w:shd w:val="clear" w:color="auto" w:fill="F2F2F2"/>
            <w:hideMark/>
          </w:tcPr>
          <w:p w14:paraId="113ACD9C" w14:textId="77777777" w:rsidR="00643BA6" w:rsidRPr="00643BA6" w:rsidRDefault="00643BA6" w:rsidP="00307F13">
            <w:pPr>
              <w:pStyle w:val="Signature"/>
              <w:spacing w:before="0"/>
              <w:rPr>
                <w:sz w:val="24"/>
              </w:rPr>
            </w:pPr>
            <w:r w:rsidRPr="00643BA6">
              <w:rPr>
                <w:sz w:val="24"/>
              </w:rPr>
              <w:t>[High/Medium/Low] </w:t>
            </w:r>
          </w:p>
        </w:tc>
        <w:tc>
          <w:tcPr>
            <w:tcW w:w="2205" w:type="dxa"/>
            <w:tcBorders>
              <w:top w:val="single" w:sz="6" w:space="0" w:color="BFBFBF"/>
              <w:left w:val="single" w:sz="6" w:space="0" w:color="BFBFBF"/>
              <w:bottom w:val="single" w:sz="6" w:space="0" w:color="BFBFBF"/>
              <w:right w:val="single" w:sz="6" w:space="0" w:color="BFBFBF"/>
            </w:tcBorders>
            <w:shd w:val="clear" w:color="auto" w:fill="F2F2F2"/>
            <w:hideMark/>
          </w:tcPr>
          <w:p w14:paraId="17EE94CB" w14:textId="77777777" w:rsidR="00643BA6" w:rsidRPr="00643BA6" w:rsidRDefault="00643BA6" w:rsidP="00307F13">
            <w:pPr>
              <w:pStyle w:val="Signature"/>
              <w:spacing w:before="0"/>
              <w:rPr>
                <w:sz w:val="24"/>
              </w:rPr>
            </w:pPr>
            <w:r w:rsidRPr="00643BA6">
              <w:rPr>
                <w:sz w:val="24"/>
              </w:rPr>
              <w:t>[Name/Team] </w:t>
            </w:r>
          </w:p>
        </w:tc>
        <w:tc>
          <w:tcPr>
            <w:tcW w:w="2205" w:type="dxa"/>
            <w:tcBorders>
              <w:top w:val="single" w:sz="6" w:space="0" w:color="BFBFBF"/>
              <w:left w:val="single" w:sz="6" w:space="0" w:color="BFBFBF"/>
              <w:bottom w:val="single" w:sz="6" w:space="0" w:color="BFBFBF"/>
              <w:right w:val="single" w:sz="6" w:space="0" w:color="BFBFBF"/>
            </w:tcBorders>
            <w:shd w:val="clear" w:color="auto" w:fill="F2F2F2"/>
            <w:hideMark/>
          </w:tcPr>
          <w:p w14:paraId="36CEEF49" w14:textId="77777777" w:rsidR="00643BA6" w:rsidRPr="00643BA6" w:rsidRDefault="00643BA6" w:rsidP="00307F13">
            <w:pPr>
              <w:pStyle w:val="Signature"/>
              <w:spacing w:before="0"/>
              <w:rPr>
                <w:sz w:val="24"/>
              </w:rPr>
            </w:pPr>
            <w:r w:rsidRPr="00643BA6">
              <w:rPr>
                <w:sz w:val="24"/>
              </w:rPr>
              <w:t xml:space="preserve">[Plan or </w:t>
            </w:r>
            <w:proofErr w:type="gramStart"/>
            <w:r w:rsidRPr="00643BA6">
              <w:rPr>
                <w:sz w:val="24"/>
              </w:rPr>
              <w:t>Ask</w:t>
            </w:r>
            <w:proofErr w:type="gramEnd"/>
            <w:r w:rsidRPr="00643BA6">
              <w:rPr>
                <w:sz w:val="24"/>
              </w:rPr>
              <w:t>] </w:t>
            </w:r>
          </w:p>
        </w:tc>
      </w:tr>
    </w:tbl>
    <w:p w14:paraId="49359DF6" w14:textId="77777777" w:rsidR="00307F13" w:rsidRDefault="00307F13" w:rsidP="00307F13">
      <w:pPr>
        <w:pStyle w:val="Signature"/>
        <w:spacing w:before="0"/>
        <w:rPr>
          <w:rFonts w:ascii="Segoe UI Emoji" w:hAnsi="Segoe UI Emoji" w:cs="Segoe UI Emoji"/>
          <w:sz w:val="24"/>
        </w:rPr>
      </w:pPr>
    </w:p>
    <w:p w14:paraId="1AD5A207" w14:textId="21B57426" w:rsidR="00643BA6" w:rsidRPr="00643BA6" w:rsidRDefault="00643BA6" w:rsidP="00307F13">
      <w:pPr>
        <w:pStyle w:val="Signature"/>
        <w:spacing w:before="0"/>
        <w:rPr>
          <w:sz w:val="24"/>
        </w:rPr>
      </w:pPr>
      <w:r w:rsidRPr="00643BA6">
        <w:rPr>
          <w:b/>
          <w:bCs/>
          <w:color w:val="0070C0"/>
          <w:sz w:val="32"/>
          <w:szCs w:val="32"/>
          <w:lang w:val="en-CA"/>
        </w:rPr>
        <w:t>Action Items</w:t>
      </w:r>
      <w:r w:rsidRPr="00643BA6">
        <w:rPr>
          <w:sz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5"/>
        <w:gridCol w:w="2264"/>
        <w:gridCol w:w="2077"/>
        <w:gridCol w:w="2918"/>
      </w:tblGrid>
      <w:tr w:rsidR="00643BA6" w:rsidRPr="00643BA6" w14:paraId="236328DA" w14:textId="77777777">
        <w:trPr>
          <w:trHeight w:val="300"/>
        </w:trPr>
        <w:tc>
          <w:tcPr>
            <w:tcW w:w="2205" w:type="dxa"/>
            <w:tcBorders>
              <w:top w:val="single" w:sz="6" w:space="0" w:color="BFBFBF"/>
              <w:left w:val="single" w:sz="6" w:space="0" w:color="BFBFBF"/>
              <w:bottom w:val="single" w:sz="6" w:space="0" w:color="BFBFBF"/>
              <w:right w:val="single" w:sz="6" w:space="0" w:color="BFBFBF"/>
            </w:tcBorders>
            <w:hideMark/>
          </w:tcPr>
          <w:p w14:paraId="10B5A45D" w14:textId="77777777" w:rsidR="00643BA6" w:rsidRPr="00643BA6" w:rsidRDefault="00643BA6" w:rsidP="00307F13">
            <w:pPr>
              <w:pStyle w:val="Signature"/>
              <w:spacing w:before="0"/>
              <w:rPr>
                <w:b/>
                <w:bCs/>
                <w:sz w:val="24"/>
              </w:rPr>
            </w:pPr>
            <w:r w:rsidRPr="00643BA6">
              <w:rPr>
                <w:b/>
                <w:bCs/>
                <w:sz w:val="24"/>
              </w:rPr>
              <w:t>Task </w:t>
            </w:r>
          </w:p>
        </w:tc>
        <w:tc>
          <w:tcPr>
            <w:tcW w:w="2205" w:type="dxa"/>
            <w:tcBorders>
              <w:top w:val="single" w:sz="6" w:space="0" w:color="BFBFBF"/>
              <w:left w:val="single" w:sz="6" w:space="0" w:color="BFBFBF"/>
              <w:bottom w:val="single" w:sz="6" w:space="0" w:color="BFBFBF"/>
              <w:right w:val="single" w:sz="6" w:space="0" w:color="BFBFBF"/>
            </w:tcBorders>
            <w:hideMark/>
          </w:tcPr>
          <w:p w14:paraId="236F31A5" w14:textId="77777777" w:rsidR="00643BA6" w:rsidRPr="00643BA6" w:rsidRDefault="00643BA6" w:rsidP="00307F13">
            <w:pPr>
              <w:pStyle w:val="Signature"/>
              <w:spacing w:before="0"/>
              <w:rPr>
                <w:b/>
                <w:bCs/>
                <w:sz w:val="24"/>
              </w:rPr>
            </w:pPr>
            <w:r w:rsidRPr="00643BA6">
              <w:rPr>
                <w:b/>
                <w:bCs/>
                <w:sz w:val="24"/>
              </w:rPr>
              <w:t>Owner </w:t>
            </w:r>
          </w:p>
        </w:tc>
        <w:tc>
          <w:tcPr>
            <w:tcW w:w="2205" w:type="dxa"/>
            <w:tcBorders>
              <w:top w:val="single" w:sz="6" w:space="0" w:color="BFBFBF"/>
              <w:left w:val="single" w:sz="6" w:space="0" w:color="BFBFBF"/>
              <w:bottom w:val="single" w:sz="6" w:space="0" w:color="BFBFBF"/>
              <w:right w:val="single" w:sz="6" w:space="0" w:color="BFBFBF"/>
            </w:tcBorders>
            <w:hideMark/>
          </w:tcPr>
          <w:p w14:paraId="7BD040B5" w14:textId="77777777" w:rsidR="00643BA6" w:rsidRPr="00643BA6" w:rsidRDefault="00643BA6" w:rsidP="00307F13">
            <w:pPr>
              <w:pStyle w:val="Signature"/>
              <w:spacing w:before="0"/>
              <w:rPr>
                <w:b/>
                <w:bCs/>
                <w:sz w:val="24"/>
              </w:rPr>
            </w:pPr>
            <w:r w:rsidRPr="00643BA6">
              <w:rPr>
                <w:b/>
                <w:bCs/>
                <w:sz w:val="24"/>
              </w:rPr>
              <w:t>Due Date </w:t>
            </w:r>
          </w:p>
        </w:tc>
        <w:tc>
          <w:tcPr>
            <w:tcW w:w="2205" w:type="dxa"/>
            <w:tcBorders>
              <w:top w:val="single" w:sz="6" w:space="0" w:color="BFBFBF"/>
              <w:left w:val="single" w:sz="6" w:space="0" w:color="BFBFBF"/>
              <w:bottom w:val="single" w:sz="6" w:space="0" w:color="BFBFBF"/>
              <w:right w:val="single" w:sz="6" w:space="0" w:color="BFBFBF"/>
            </w:tcBorders>
            <w:hideMark/>
          </w:tcPr>
          <w:p w14:paraId="7F4F61AD" w14:textId="77777777" w:rsidR="00643BA6" w:rsidRPr="00643BA6" w:rsidRDefault="00643BA6" w:rsidP="00307F13">
            <w:pPr>
              <w:pStyle w:val="Signature"/>
              <w:spacing w:before="0"/>
              <w:rPr>
                <w:b/>
                <w:bCs/>
                <w:sz w:val="24"/>
              </w:rPr>
            </w:pPr>
            <w:r w:rsidRPr="00643BA6">
              <w:rPr>
                <w:b/>
                <w:bCs/>
                <w:sz w:val="24"/>
              </w:rPr>
              <w:t>Status </w:t>
            </w:r>
          </w:p>
        </w:tc>
      </w:tr>
      <w:tr w:rsidR="00643BA6" w:rsidRPr="00643BA6" w14:paraId="551E17E8" w14:textId="77777777">
        <w:trPr>
          <w:trHeight w:val="300"/>
        </w:trPr>
        <w:tc>
          <w:tcPr>
            <w:tcW w:w="2205" w:type="dxa"/>
            <w:tcBorders>
              <w:top w:val="single" w:sz="6" w:space="0" w:color="BFBFBF"/>
              <w:left w:val="single" w:sz="6" w:space="0" w:color="BFBFBF"/>
              <w:bottom w:val="single" w:sz="6" w:space="0" w:color="BFBFBF"/>
              <w:right w:val="single" w:sz="6" w:space="0" w:color="BFBFBF"/>
            </w:tcBorders>
            <w:shd w:val="clear" w:color="auto" w:fill="F2F2F2"/>
            <w:hideMark/>
          </w:tcPr>
          <w:p w14:paraId="2E23088A" w14:textId="77777777" w:rsidR="00643BA6" w:rsidRPr="00643BA6" w:rsidRDefault="00643BA6" w:rsidP="00307F13">
            <w:pPr>
              <w:pStyle w:val="Signature"/>
              <w:spacing w:before="0"/>
              <w:rPr>
                <w:sz w:val="24"/>
              </w:rPr>
            </w:pPr>
            <w:r w:rsidRPr="00643BA6">
              <w:rPr>
                <w:sz w:val="24"/>
              </w:rPr>
              <w:t>[Action Item] </w:t>
            </w:r>
          </w:p>
        </w:tc>
        <w:tc>
          <w:tcPr>
            <w:tcW w:w="2205" w:type="dxa"/>
            <w:tcBorders>
              <w:top w:val="single" w:sz="6" w:space="0" w:color="BFBFBF"/>
              <w:left w:val="single" w:sz="6" w:space="0" w:color="BFBFBF"/>
              <w:bottom w:val="single" w:sz="6" w:space="0" w:color="BFBFBF"/>
              <w:right w:val="single" w:sz="6" w:space="0" w:color="BFBFBF"/>
            </w:tcBorders>
            <w:shd w:val="clear" w:color="auto" w:fill="F2F2F2"/>
            <w:hideMark/>
          </w:tcPr>
          <w:p w14:paraId="110B6BB4" w14:textId="77777777" w:rsidR="00643BA6" w:rsidRPr="00643BA6" w:rsidRDefault="00643BA6" w:rsidP="00307F13">
            <w:pPr>
              <w:pStyle w:val="Signature"/>
              <w:spacing w:before="0"/>
              <w:rPr>
                <w:sz w:val="24"/>
              </w:rPr>
            </w:pPr>
            <w:r w:rsidRPr="00643BA6">
              <w:rPr>
                <w:sz w:val="24"/>
              </w:rPr>
              <w:t>[Name/Team] </w:t>
            </w:r>
          </w:p>
        </w:tc>
        <w:tc>
          <w:tcPr>
            <w:tcW w:w="2205" w:type="dxa"/>
            <w:tcBorders>
              <w:top w:val="single" w:sz="6" w:space="0" w:color="BFBFBF"/>
              <w:left w:val="single" w:sz="6" w:space="0" w:color="BFBFBF"/>
              <w:bottom w:val="single" w:sz="6" w:space="0" w:color="BFBFBF"/>
              <w:right w:val="single" w:sz="6" w:space="0" w:color="BFBFBF"/>
            </w:tcBorders>
            <w:shd w:val="clear" w:color="auto" w:fill="F2F2F2"/>
            <w:hideMark/>
          </w:tcPr>
          <w:p w14:paraId="7E2F9C7F" w14:textId="77777777" w:rsidR="00643BA6" w:rsidRPr="00643BA6" w:rsidRDefault="00643BA6" w:rsidP="00307F13">
            <w:pPr>
              <w:pStyle w:val="Signature"/>
              <w:spacing w:before="0"/>
              <w:rPr>
                <w:sz w:val="24"/>
              </w:rPr>
            </w:pPr>
            <w:r w:rsidRPr="00643BA6">
              <w:rPr>
                <w:sz w:val="24"/>
              </w:rPr>
              <w:t>[Date] </w:t>
            </w:r>
          </w:p>
        </w:tc>
        <w:tc>
          <w:tcPr>
            <w:tcW w:w="2205" w:type="dxa"/>
            <w:tcBorders>
              <w:top w:val="single" w:sz="6" w:space="0" w:color="BFBFBF"/>
              <w:left w:val="single" w:sz="6" w:space="0" w:color="BFBFBF"/>
              <w:bottom w:val="single" w:sz="6" w:space="0" w:color="BFBFBF"/>
              <w:right w:val="single" w:sz="6" w:space="0" w:color="BFBFBF"/>
            </w:tcBorders>
            <w:shd w:val="clear" w:color="auto" w:fill="F2F2F2"/>
            <w:hideMark/>
          </w:tcPr>
          <w:p w14:paraId="0393B89D" w14:textId="77777777" w:rsidR="00643BA6" w:rsidRPr="00643BA6" w:rsidRDefault="00643BA6" w:rsidP="00307F13">
            <w:pPr>
              <w:pStyle w:val="Signature"/>
              <w:spacing w:before="0"/>
              <w:rPr>
                <w:sz w:val="24"/>
              </w:rPr>
            </w:pPr>
            <w:r w:rsidRPr="00643BA6">
              <w:rPr>
                <w:sz w:val="24"/>
              </w:rPr>
              <w:t>[Not Started/In Progress/Complete] </w:t>
            </w:r>
          </w:p>
        </w:tc>
      </w:tr>
    </w:tbl>
    <w:p w14:paraId="0FD9A83B" w14:textId="77777777" w:rsidR="00307F13" w:rsidRDefault="00307F13" w:rsidP="00307F13">
      <w:pPr>
        <w:pStyle w:val="Signature"/>
        <w:spacing w:before="0"/>
        <w:rPr>
          <w:sz w:val="24"/>
        </w:rPr>
      </w:pPr>
    </w:p>
    <w:p w14:paraId="7E87F3F2" w14:textId="28F9BD23" w:rsidR="00643BA6" w:rsidRDefault="00643BA6" w:rsidP="00307F13">
      <w:pPr>
        <w:pStyle w:val="Signature"/>
        <w:spacing w:before="0"/>
        <w:rPr>
          <w:sz w:val="24"/>
        </w:rPr>
      </w:pPr>
      <w:r w:rsidRPr="00643BA6">
        <w:rPr>
          <w:sz w:val="24"/>
        </w:rPr>
        <w:t>Please feel free to reply with questions, updates, or anything that needs to be flagged. Let’s keep the momentum going! </w:t>
      </w:r>
    </w:p>
    <w:p w14:paraId="21AD8C53" w14:textId="77777777" w:rsidR="00307F13" w:rsidRPr="00643BA6" w:rsidRDefault="00307F13" w:rsidP="00307F13">
      <w:pPr>
        <w:pStyle w:val="Signature"/>
        <w:spacing w:before="0"/>
        <w:rPr>
          <w:sz w:val="24"/>
        </w:rPr>
      </w:pPr>
    </w:p>
    <w:p w14:paraId="40A694DB" w14:textId="77777777" w:rsidR="00643BA6" w:rsidRPr="00643BA6" w:rsidRDefault="00643BA6" w:rsidP="00307F13">
      <w:pPr>
        <w:pStyle w:val="Signature"/>
        <w:spacing w:before="0"/>
        <w:rPr>
          <w:sz w:val="24"/>
        </w:rPr>
      </w:pPr>
      <w:r w:rsidRPr="00643BA6">
        <w:rPr>
          <w:sz w:val="24"/>
        </w:rPr>
        <w:t>Best, </w:t>
      </w:r>
    </w:p>
    <w:p w14:paraId="51A97ED5" w14:textId="77777777" w:rsidR="00643BA6" w:rsidRPr="00643BA6" w:rsidRDefault="00643BA6" w:rsidP="00307F13">
      <w:pPr>
        <w:pStyle w:val="Signature"/>
        <w:spacing w:before="0"/>
        <w:rPr>
          <w:sz w:val="24"/>
        </w:rPr>
      </w:pPr>
      <w:r w:rsidRPr="00643BA6">
        <w:rPr>
          <w:sz w:val="24"/>
        </w:rPr>
        <w:t>[Your Name] </w:t>
      </w:r>
    </w:p>
    <w:p w14:paraId="6E739315" w14:textId="77777777" w:rsidR="00643BA6" w:rsidRPr="00643BA6" w:rsidRDefault="00643BA6" w:rsidP="00307F13">
      <w:pPr>
        <w:pStyle w:val="Signature"/>
        <w:spacing w:before="0"/>
        <w:rPr>
          <w:sz w:val="24"/>
        </w:rPr>
      </w:pPr>
      <w:r w:rsidRPr="00643BA6">
        <w:rPr>
          <w:sz w:val="24"/>
        </w:rPr>
        <w:t>[Your Role] </w:t>
      </w:r>
    </w:p>
    <w:p w14:paraId="62DE876F" w14:textId="77777777" w:rsidR="00643BA6" w:rsidRPr="00643BA6" w:rsidRDefault="00643BA6" w:rsidP="00307F13">
      <w:pPr>
        <w:pStyle w:val="Signature"/>
        <w:spacing w:before="0"/>
        <w:rPr>
          <w:sz w:val="24"/>
        </w:rPr>
      </w:pPr>
      <w:r w:rsidRPr="00643BA6">
        <w:rPr>
          <w:sz w:val="24"/>
        </w:rPr>
        <w:t>[Contact Info] </w:t>
      </w:r>
    </w:p>
    <w:p w14:paraId="30B44073" w14:textId="77777777" w:rsidR="00643BA6" w:rsidRDefault="00643BA6" w:rsidP="00307F13">
      <w:pPr>
        <w:pStyle w:val="Signature"/>
        <w:spacing w:before="0"/>
        <w:rPr>
          <w:sz w:val="24"/>
          <w:szCs w:val="24"/>
          <w:lang w:val="en-CA"/>
        </w:rPr>
      </w:pPr>
    </w:p>
    <w:p w14:paraId="7CF0CE43" w14:textId="77777777" w:rsidR="00566E3D" w:rsidRPr="00566E3D" w:rsidRDefault="00566E3D" w:rsidP="00E25802">
      <w:pPr>
        <w:pStyle w:val="Signature"/>
        <w:spacing w:before="0"/>
        <w:rPr>
          <w:b/>
          <w:bCs/>
          <w:color w:val="auto"/>
          <w:sz w:val="32"/>
          <w:szCs w:val="32"/>
          <w:lang w:val="en-CA"/>
        </w:rPr>
      </w:pPr>
      <w:r w:rsidRPr="00566E3D">
        <w:rPr>
          <w:b/>
          <w:bCs/>
          <w:color w:val="auto"/>
          <w:sz w:val="32"/>
          <w:szCs w:val="32"/>
          <w:lang w:val="en-CA"/>
        </w:rPr>
        <w:t>Change Management Email Template  </w:t>
      </w:r>
    </w:p>
    <w:p w14:paraId="3D25D920" w14:textId="77777777" w:rsidR="00566E3D" w:rsidRDefault="00566E3D" w:rsidP="00E25802">
      <w:pPr>
        <w:pStyle w:val="Signature"/>
        <w:spacing w:before="0"/>
        <w:rPr>
          <w:sz w:val="24"/>
        </w:rPr>
      </w:pPr>
      <w:r w:rsidRPr="00566E3D">
        <w:rPr>
          <w:i/>
          <w:iCs/>
          <w:sz w:val="24"/>
        </w:rPr>
        <w:t>Use this template to help prepare your stakeholders for reduced certificate lifespans.</w:t>
      </w:r>
      <w:r w:rsidRPr="00566E3D">
        <w:rPr>
          <w:sz w:val="24"/>
        </w:rPr>
        <w:t> </w:t>
      </w:r>
    </w:p>
    <w:p w14:paraId="0769EEA5" w14:textId="77777777" w:rsidR="00E25802" w:rsidRPr="00566E3D" w:rsidRDefault="00E25802" w:rsidP="00E25802">
      <w:pPr>
        <w:pStyle w:val="Signature"/>
        <w:spacing w:before="0"/>
        <w:rPr>
          <w:sz w:val="24"/>
        </w:rPr>
      </w:pPr>
    </w:p>
    <w:p w14:paraId="700772F8" w14:textId="77777777" w:rsidR="00566E3D" w:rsidRDefault="00566E3D" w:rsidP="00E25802">
      <w:pPr>
        <w:pStyle w:val="Signature"/>
        <w:spacing w:before="0"/>
        <w:rPr>
          <w:b/>
          <w:bCs/>
          <w:sz w:val="24"/>
        </w:rPr>
      </w:pPr>
      <w:r w:rsidRPr="00566E3D">
        <w:rPr>
          <w:b/>
          <w:bCs/>
          <w:sz w:val="24"/>
        </w:rPr>
        <w:t>Subject: Upcoming Change: TLS Certificate Lifespan Reduction – What You Need to Know </w:t>
      </w:r>
    </w:p>
    <w:p w14:paraId="216BB306" w14:textId="77777777" w:rsidR="00E25802" w:rsidRPr="00566E3D" w:rsidRDefault="00E25802" w:rsidP="00E25802">
      <w:pPr>
        <w:pStyle w:val="Signature"/>
        <w:spacing w:before="0"/>
        <w:rPr>
          <w:b/>
          <w:bCs/>
          <w:sz w:val="24"/>
        </w:rPr>
      </w:pPr>
    </w:p>
    <w:p w14:paraId="68D285D5" w14:textId="77777777" w:rsidR="00566E3D" w:rsidRDefault="00566E3D" w:rsidP="00E25802">
      <w:pPr>
        <w:pStyle w:val="Signature"/>
        <w:spacing w:before="0"/>
        <w:rPr>
          <w:sz w:val="24"/>
        </w:rPr>
      </w:pPr>
      <w:r w:rsidRPr="00566E3D">
        <w:rPr>
          <w:sz w:val="24"/>
        </w:rPr>
        <w:t>Hi Team, </w:t>
      </w:r>
    </w:p>
    <w:p w14:paraId="45246D28" w14:textId="77777777" w:rsidR="003F6E04" w:rsidRPr="00566E3D" w:rsidRDefault="003F6E04" w:rsidP="00E25802">
      <w:pPr>
        <w:pStyle w:val="Signature"/>
        <w:spacing w:before="0"/>
        <w:rPr>
          <w:sz w:val="24"/>
        </w:rPr>
      </w:pPr>
    </w:p>
    <w:p w14:paraId="6F653263" w14:textId="77777777" w:rsidR="00566E3D" w:rsidRDefault="00566E3D" w:rsidP="00E25802">
      <w:pPr>
        <w:pStyle w:val="Signature"/>
        <w:spacing w:before="0"/>
        <w:rPr>
          <w:sz w:val="24"/>
        </w:rPr>
      </w:pPr>
      <w:r w:rsidRPr="00566E3D">
        <w:rPr>
          <w:sz w:val="24"/>
        </w:rPr>
        <w:t>As part of an industry-wide shift in digital security standards, TLS certificate lifespans will be reduced from the current 398 days to 200 days in March of 2026 and just 47 days by 2029. This change will significantly impact how we manage digital certificates across our systems. </w:t>
      </w:r>
    </w:p>
    <w:p w14:paraId="3414C0FC" w14:textId="77777777" w:rsidR="00E25802" w:rsidRPr="00566E3D" w:rsidRDefault="00E25802" w:rsidP="00E25802">
      <w:pPr>
        <w:pStyle w:val="Signature"/>
        <w:spacing w:before="0"/>
        <w:rPr>
          <w:sz w:val="24"/>
        </w:rPr>
      </w:pPr>
    </w:p>
    <w:p w14:paraId="184B0364" w14:textId="74284408" w:rsidR="00566E3D" w:rsidRPr="00566E3D" w:rsidRDefault="00566E3D" w:rsidP="00E25802">
      <w:pPr>
        <w:pStyle w:val="Signature"/>
        <w:spacing w:before="0"/>
        <w:rPr>
          <w:b/>
          <w:bCs/>
          <w:color w:val="0070C0"/>
          <w:sz w:val="32"/>
          <w:szCs w:val="32"/>
          <w:lang w:val="en-CA"/>
        </w:rPr>
      </w:pPr>
      <w:r w:rsidRPr="00566E3D">
        <w:rPr>
          <w:b/>
          <w:bCs/>
          <w:color w:val="0070C0"/>
          <w:sz w:val="32"/>
          <w:szCs w:val="32"/>
          <w:lang w:val="en-CA"/>
        </w:rPr>
        <w:t>What’s Changing</w:t>
      </w:r>
    </w:p>
    <w:p w14:paraId="10CDDDE3" w14:textId="77777777" w:rsidR="00566E3D" w:rsidRPr="00566E3D" w:rsidRDefault="00566E3D" w:rsidP="00E25802">
      <w:pPr>
        <w:pStyle w:val="Signature"/>
        <w:numPr>
          <w:ilvl w:val="0"/>
          <w:numId w:val="16"/>
        </w:numPr>
        <w:spacing w:before="0"/>
        <w:rPr>
          <w:sz w:val="24"/>
        </w:rPr>
      </w:pPr>
      <w:r w:rsidRPr="00566E3D">
        <w:rPr>
          <w:sz w:val="24"/>
        </w:rPr>
        <w:t>Certificates will need to be renewed more frequently. Every 200 days by March of 2026 and every 47 days by 2029. </w:t>
      </w:r>
    </w:p>
    <w:p w14:paraId="44C5F6AD" w14:textId="77777777" w:rsidR="00566E3D" w:rsidRPr="00566E3D" w:rsidRDefault="00566E3D" w:rsidP="00E25802">
      <w:pPr>
        <w:pStyle w:val="Signature"/>
        <w:numPr>
          <w:ilvl w:val="0"/>
          <w:numId w:val="17"/>
        </w:numPr>
        <w:spacing w:before="0"/>
        <w:rPr>
          <w:sz w:val="24"/>
        </w:rPr>
      </w:pPr>
      <w:r w:rsidRPr="00566E3D">
        <w:rPr>
          <w:sz w:val="24"/>
        </w:rPr>
        <w:t>Manual certificate management will no longer be sustainable.  </w:t>
      </w:r>
    </w:p>
    <w:p w14:paraId="799520F0" w14:textId="77777777" w:rsidR="00566E3D" w:rsidRPr="00566E3D" w:rsidRDefault="00566E3D" w:rsidP="00E25802">
      <w:pPr>
        <w:pStyle w:val="Signature"/>
        <w:numPr>
          <w:ilvl w:val="0"/>
          <w:numId w:val="18"/>
        </w:numPr>
        <w:spacing w:before="0"/>
        <w:rPr>
          <w:sz w:val="24"/>
        </w:rPr>
      </w:pPr>
      <w:r w:rsidRPr="00566E3D">
        <w:rPr>
          <w:sz w:val="24"/>
        </w:rPr>
        <w:t>As an organization, we will be focusing on certificate discovery, automation, and governance to avoid outages, compliance issues, and security risks. </w:t>
      </w:r>
    </w:p>
    <w:p w14:paraId="07785396" w14:textId="77777777" w:rsidR="00E25802" w:rsidRDefault="00E25802" w:rsidP="00E25802">
      <w:pPr>
        <w:pStyle w:val="Signature"/>
        <w:spacing w:before="0"/>
        <w:rPr>
          <w:b/>
          <w:bCs/>
          <w:sz w:val="24"/>
        </w:rPr>
      </w:pPr>
    </w:p>
    <w:p w14:paraId="691D8C13" w14:textId="4589F191" w:rsidR="00566E3D" w:rsidRPr="00566E3D" w:rsidRDefault="00566E3D" w:rsidP="00E25802">
      <w:pPr>
        <w:pStyle w:val="Signature"/>
        <w:spacing w:before="0"/>
        <w:rPr>
          <w:b/>
          <w:bCs/>
          <w:color w:val="0070C0"/>
          <w:sz w:val="32"/>
          <w:szCs w:val="32"/>
          <w:lang w:val="en-CA"/>
        </w:rPr>
      </w:pPr>
      <w:r w:rsidRPr="00566E3D">
        <w:rPr>
          <w:b/>
          <w:bCs/>
          <w:color w:val="0070C0"/>
          <w:sz w:val="32"/>
          <w:szCs w:val="32"/>
          <w:lang w:val="en-CA"/>
        </w:rPr>
        <w:t>What</w:t>
      </w:r>
      <w:r w:rsidR="00FD2038">
        <w:rPr>
          <w:b/>
          <w:bCs/>
          <w:color w:val="0070C0"/>
          <w:sz w:val="32"/>
          <w:szCs w:val="32"/>
          <w:lang w:val="en-CA"/>
        </w:rPr>
        <w:t xml:space="preserve"> </w:t>
      </w:r>
      <w:r w:rsidRPr="00566E3D">
        <w:rPr>
          <w:b/>
          <w:bCs/>
          <w:color w:val="0070C0"/>
          <w:sz w:val="32"/>
          <w:szCs w:val="32"/>
          <w:lang w:val="en-CA"/>
        </w:rPr>
        <w:t>This Means for You </w:t>
      </w:r>
    </w:p>
    <w:p w14:paraId="2D939C88" w14:textId="03BE6DB6" w:rsidR="00566E3D" w:rsidRPr="00566E3D" w:rsidRDefault="00566E3D" w:rsidP="00FD2038">
      <w:pPr>
        <w:pStyle w:val="Signature"/>
        <w:numPr>
          <w:ilvl w:val="0"/>
          <w:numId w:val="19"/>
        </w:numPr>
        <w:spacing w:before="0"/>
        <w:rPr>
          <w:sz w:val="24"/>
        </w:rPr>
      </w:pPr>
      <w:r w:rsidRPr="00566E3D">
        <w:rPr>
          <w:sz w:val="24"/>
        </w:rPr>
        <w:t>Teams responsible for infrastructure, security, and application delivery will need to adapt to more frequent certificate renewals. </w:t>
      </w:r>
    </w:p>
    <w:p w14:paraId="12E8C8E7" w14:textId="4181C40E" w:rsidR="00566E3D" w:rsidRPr="00566E3D" w:rsidRDefault="00566E3D" w:rsidP="00FD2038">
      <w:pPr>
        <w:pStyle w:val="Signature"/>
        <w:numPr>
          <w:ilvl w:val="0"/>
          <w:numId w:val="19"/>
        </w:numPr>
        <w:spacing w:before="0"/>
        <w:rPr>
          <w:sz w:val="24"/>
        </w:rPr>
      </w:pPr>
      <w:r w:rsidRPr="00566E3D">
        <w:rPr>
          <w:sz w:val="24"/>
        </w:rPr>
        <w:t>We’ll be implementing automated certificate lifecycle management (CLM) to ensure continuity and reduce operational burden. </w:t>
      </w:r>
    </w:p>
    <w:p w14:paraId="077001F0" w14:textId="1FDF06BF" w:rsidR="00566E3D" w:rsidRPr="00566E3D" w:rsidRDefault="00566E3D" w:rsidP="00FD2038">
      <w:pPr>
        <w:pStyle w:val="Signature"/>
        <w:numPr>
          <w:ilvl w:val="0"/>
          <w:numId w:val="19"/>
        </w:numPr>
        <w:spacing w:before="0"/>
        <w:rPr>
          <w:sz w:val="24"/>
        </w:rPr>
      </w:pPr>
      <w:r w:rsidRPr="00566E3D">
        <w:rPr>
          <w:sz w:val="24"/>
        </w:rPr>
        <w:t>Training, tools, and support will be provided to help you transition smoothly. </w:t>
      </w:r>
    </w:p>
    <w:p w14:paraId="7F760BD3" w14:textId="77777777" w:rsidR="00E25802" w:rsidRPr="00E25802" w:rsidRDefault="00E25802" w:rsidP="00E25802">
      <w:pPr>
        <w:pStyle w:val="Signature"/>
        <w:spacing w:before="0"/>
        <w:rPr>
          <w:b/>
          <w:bCs/>
          <w:color w:val="0070C0"/>
          <w:sz w:val="32"/>
          <w:szCs w:val="32"/>
          <w:lang w:val="en-CA"/>
        </w:rPr>
      </w:pPr>
    </w:p>
    <w:p w14:paraId="6F071A9E" w14:textId="7261D2A3" w:rsidR="00566E3D" w:rsidRPr="00566E3D" w:rsidRDefault="00566E3D" w:rsidP="00E25802">
      <w:pPr>
        <w:pStyle w:val="Signature"/>
        <w:spacing w:before="0"/>
        <w:rPr>
          <w:b/>
          <w:bCs/>
          <w:color w:val="0070C0"/>
          <w:sz w:val="32"/>
          <w:szCs w:val="32"/>
          <w:lang w:val="en-CA"/>
        </w:rPr>
      </w:pPr>
      <w:r w:rsidRPr="00566E3D">
        <w:rPr>
          <w:b/>
          <w:bCs/>
          <w:color w:val="0070C0"/>
          <w:sz w:val="32"/>
          <w:szCs w:val="32"/>
          <w:lang w:val="en-CA"/>
        </w:rPr>
        <w:t>What’s Nex</w:t>
      </w:r>
      <w:r w:rsidR="00E25802" w:rsidRPr="00E25802">
        <w:rPr>
          <w:b/>
          <w:bCs/>
          <w:color w:val="0070C0"/>
          <w:sz w:val="32"/>
          <w:szCs w:val="32"/>
          <w:lang w:val="en-CA"/>
        </w:rPr>
        <w:t>t</w:t>
      </w:r>
    </w:p>
    <w:p w14:paraId="7E9515B5" w14:textId="4EDD89C4" w:rsidR="00566E3D" w:rsidRPr="00566E3D" w:rsidRDefault="00566E3D" w:rsidP="00FD2038">
      <w:pPr>
        <w:pStyle w:val="Signature"/>
        <w:numPr>
          <w:ilvl w:val="0"/>
          <w:numId w:val="20"/>
        </w:numPr>
        <w:spacing w:before="0"/>
        <w:rPr>
          <w:sz w:val="24"/>
        </w:rPr>
      </w:pPr>
      <w:r w:rsidRPr="00566E3D">
        <w:rPr>
          <w:sz w:val="24"/>
        </w:rPr>
        <w:t>We’ll begin with awareness sessions and discovery workshops to identify impacted systems and stakeholders. </w:t>
      </w:r>
    </w:p>
    <w:p w14:paraId="386EB9C4" w14:textId="6FD6B352" w:rsidR="00566E3D" w:rsidRPr="00566E3D" w:rsidRDefault="00566E3D" w:rsidP="00FD2038">
      <w:pPr>
        <w:pStyle w:val="Signature"/>
        <w:numPr>
          <w:ilvl w:val="0"/>
          <w:numId w:val="20"/>
        </w:numPr>
        <w:spacing w:before="0"/>
        <w:rPr>
          <w:sz w:val="24"/>
        </w:rPr>
      </w:pPr>
      <w:r w:rsidRPr="00566E3D">
        <w:rPr>
          <w:sz w:val="24"/>
        </w:rPr>
        <w:t>A rollout plan will follow, including automation mapping and implementation timelines. </w:t>
      </w:r>
    </w:p>
    <w:p w14:paraId="0AD9552B" w14:textId="0F76DA1D" w:rsidR="00566E3D" w:rsidRPr="00566E3D" w:rsidRDefault="00566E3D" w:rsidP="00FD2038">
      <w:pPr>
        <w:pStyle w:val="Signature"/>
        <w:numPr>
          <w:ilvl w:val="0"/>
          <w:numId w:val="20"/>
        </w:numPr>
        <w:spacing w:before="0"/>
        <w:rPr>
          <w:sz w:val="24"/>
        </w:rPr>
      </w:pPr>
      <w:r w:rsidRPr="00566E3D">
        <w:rPr>
          <w:sz w:val="24"/>
        </w:rPr>
        <w:t>You’ll receive regular updates and resources to stay informed and prepared. </w:t>
      </w:r>
    </w:p>
    <w:p w14:paraId="11A26BF2" w14:textId="77777777" w:rsidR="00FD2038" w:rsidRDefault="00FD2038" w:rsidP="00E25802">
      <w:pPr>
        <w:pStyle w:val="Signature"/>
        <w:spacing w:before="0"/>
        <w:rPr>
          <w:sz w:val="24"/>
        </w:rPr>
      </w:pPr>
    </w:p>
    <w:p w14:paraId="4EA5189B" w14:textId="4CCA8D7A" w:rsidR="00566E3D" w:rsidRDefault="00566E3D" w:rsidP="00E25802">
      <w:pPr>
        <w:pStyle w:val="Signature"/>
        <w:spacing w:before="0"/>
        <w:rPr>
          <w:sz w:val="24"/>
        </w:rPr>
      </w:pPr>
      <w:r w:rsidRPr="00566E3D">
        <w:rPr>
          <w:sz w:val="24"/>
        </w:rPr>
        <w:t>We appreciate your attention and collaboration as we make this important transition. If you have questions or would like to get involved in the planning process, please reach out to [Project Lead/IT Contact]. </w:t>
      </w:r>
    </w:p>
    <w:p w14:paraId="7E27F517" w14:textId="77777777" w:rsidR="00E25802" w:rsidRPr="00566E3D" w:rsidRDefault="00E25802" w:rsidP="00E25802">
      <w:pPr>
        <w:pStyle w:val="Signature"/>
        <w:spacing w:before="0"/>
        <w:rPr>
          <w:sz w:val="24"/>
        </w:rPr>
      </w:pPr>
    </w:p>
    <w:p w14:paraId="2EADBED0" w14:textId="77777777" w:rsidR="00566E3D" w:rsidRPr="00566E3D" w:rsidRDefault="00566E3D" w:rsidP="00E25802">
      <w:pPr>
        <w:pStyle w:val="Signature"/>
        <w:spacing w:before="0"/>
        <w:rPr>
          <w:sz w:val="24"/>
        </w:rPr>
      </w:pPr>
      <w:r w:rsidRPr="00566E3D">
        <w:rPr>
          <w:sz w:val="24"/>
        </w:rPr>
        <w:t>Best regards, </w:t>
      </w:r>
      <w:r w:rsidRPr="00566E3D">
        <w:rPr>
          <w:sz w:val="24"/>
        </w:rPr>
        <w:br/>
        <w:t>[Your Name] </w:t>
      </w:r>
      <w:r w:rsidRPr="00566E3D">
        <w:rPr>
          <w:sz w:val="24"/>
        </w:rPr>
        <w:br/>
        <w:t>[Your Title] </w:t>
      </w:r>
      <w:r w:rsidRPr="00566E3D">
        <w:rPr>
          <w:sz w:val="24"/>
        </w:rPr>
        <w:br/>
        <w:t>[Your Contact Info] </w:t>
      </w:r>
    </w:p>
    <w:p w14:paraId="5A7DF67F" w14:textId="77777777" w:rsidR="00566E3D" w:rsidRPr="00566E3D" w:rsidRDefault="00566E3D" w:rsidP="00E25802">
      <w:pPr>
        <w:pStyle w:val="Signature"/>
        <w:spacing w:before="0"/>
        <w:rPr>
          <w:sz w:val="24"/>
        </w:rPr>
      </w:pPr>
      <w:r w:rsidRPr="00566E3D">
        <w:rPr>
          <w:sz w:val="24"/>
        </w:rPr>
        <w:t> </w:t>
      </w:r>
    </w:p>
    <w:p w14:paraId="365F1AE8" w14:textId="77777777" w:rsidR="00307F13" w:rsidRPr="00D41FD4" w:rsidRDefault="00307F13" w:rsidP="00E25802">
      <w:pPr>
        <w:pStyle w:val="Signature"/>
        <w:spacing w:before="0"/>
        <w:rPr>
          <w:sz w:val="24"/>
          <w:szCs w:val="24"/>
          <w:lang w:val="en-CA"/>
        </w:rPr>
      </w:pPr>
    </w:p>
    <w:sectPr w:rsidR="00307F13" w:rsidRPr="00D41FD4" w:rsidSect="00554EC4">
      <w:headerReference w:type="even" r:id="rId11"/>
      <w:footerReference w:type="default" r:id="rId12"/>
      <w:headerReference w:type="first" r:id="rId13"/>
      <w:footerReference w:type="first" r:id="rId14"/>
      <w:pgSz w:w="12240" w:h="15840"/>
      <w:pgMar w:top="2434" w:right="1440" w:bottom="360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679E6" w14:textId="77777777" w:rsidR="00A96C32" w:rsidRDefault="00A96C32" w:rsidP="00650C38">
      <w:r>
        <w:separator/>
      </w:r>
    </w:p>
  </w:endnote>
  <w:endnote w:type="continuationSeparator" w:id="0">
    <w:p w14:paraId="36A615B1" w14:textId="77777777" w:rsidR="00A96C32" w:rsidRDefault="00A96C32" w:rsidP="00650C38">
      <w:r>
        <w:continuationSeparator/>
      </w:r>
    </w:p>
  </w:endnote>
  <w:endnote w:type="continuationNotice" w:id="1">
    <w:p w14:paraId="7E6E3771" w14:textId="77777777" w:rsidR="00A96C32" w:rsidRDefault="00A96C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Meiryo">
    <w:charset w:val="80"/>
    <w:family w:val="swiss"/>
    <w:pitch w:val="variable"/>
    <w:sig w:usb0="E00002FF" w:usb1="6AC7FFFF" w:usb2="08000012" w:usb3="00000000" w:csb0="0002009F" w:csb1="00000000"/>
  </w:font>
  <w:font w:name="Manrope">
    <w:altName w:val="Calibri"/>
    <w:charset w:val="00"/>
    <w:family w:val="auto"/>
    <w:pitch w:val="variable"/>
    <w:sig w:usb0="A00002BF" w:usb1="5000206B" w:usb2="00000000" w:usb3="00000000" w:csb0="0000009F" w:csb1="00000000"/>
  </w:font>
  <w:font w:name="Lato Light">
    <w:charset w:val="00"/>
    <w:family w:val="swiss"/>
    <w:pitch w:val="variable"/>
    <w:sig w:usb0="E10002FF" w:usb1="5000ECFF" w:usb2="00000021" w:usb3="00000000" w:csb0="0000019F" w:csb1="00000000"/>
  </w:font>
  <w:font w:name="Arial (Body CS)">
    <w:altName w:val="Arial"/>
    <w:panose1 w:val="00000000000000000000"/>
    <w:charset w:val="00"/>
    <w:family w:val="roman"/>
    <w:notTrueType/>
    <w:pitch w:val="default"/>
  </w:font>
  <w:font w:name="Segoe UI Emoji">
    <w:panose1 w:val="020B0502040204020203"/>
    <w:charset w:val="00"/>
    <w:family w:val="swiss"/>
    <w:pitch w:val="variable"/>
    <w:sig w:usb0="00000003" w:usb1="02000000" w:usb2="08000000" w:usb3="00000000" w:csb0="00000001" w:csb1="00000000"/>
  </w:font>
  <w:font w:name="Geogrotesque Regular">
    <w:altName w:val="Calibri"/>
    <w:panose1 w:val="00000000000000000000"/>
    <w:charset w:val="00"/>
    <w:family w:val="auto"/>
    <w:notTrueType/>
    <w:pitch w:val="variable"/>
    <w:sig w:usb0="00000007" w:usb1="00000000" w:usb2="00000000" w:usb3="00000000" w:csb0="00000093" w:csb1="00000000"/>
  </w:font>
  <w:font w:name="Acumin Pro Light">
    <w:altName w:val="Calibri"/>
    <w:panose1 w:val="00000000000000000000"/>
    <w:charset w:val="4D"/>
    <w:family w:val="swiss"/>
    <w:notTrueType/>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AD521" w14:textId="45F1F181" w:rsidR="005F3D2E" w:rsidRPr="00D64B1A" w:rsidRDefault="00991524" w:rsidP="00FC48A8">
    <w:pPr>
      <w:rPr>
        <w:rFonts w:ascii="Geogrotesque Regular" w:hAnsi="Geogrotesque Regular"/>
        <w:color w:val="00B373" w:themeColor="accent1"/>
        <w:sz w:val="21"/>
        <w:szCs w:val="21"/>
      </w:rPr>
    </w:pPr>
    <w:r>
      <w:rPr>
        <w:noProof/>
      </w:rPr>
      <mc:AlternateContent>
        <mc:Choice Requires="wps">
          <w:drawing>
            <wp:anchor distT="0" distB="0" distL="114300" distR="114300" simplePos="0" relativeHeight="251659264" behindDoc="0" locked="0" layoutInCell="1" allowOverlap="1" wp14:anchorId="6DCAC777" wp14:editId="7F6583F7">
              <wp:simplePos x="0" y="0"/>
              <wp:positionH relativeFrom="margin">
                <wp:posOffset>-731520</wp:posOffset>
              </wp:positionH>
              <wp:positionV relativeFrom="paragraph">
                <wp:posOffset>137160</wp:posOffset>
              </wp:positionV>
              <wp:extent cx="6694170" cy="450215"/>
              <wp:effectExtent l="0" t="0" r="0" b="6985"/>
              <wp:wrapNone/>
              <wp:docPr id="1742647858" name="Footer text"/>
              <wp:cNvGraphicFramePr/>
              <a:graphic xmlns:a="http://schemas.openxmlformats.org/drawingml/2006/main">
                <a:graphicData uri="http://schemas.microsoft.com/office/word/2010/wordprocessingShape">
                  <wps:wsp>
                    <wps:cNvSpPr txBox="1"/>
                    <wps:spPr>
                      <a:xfrm>
                        <a:off x="0" y="0"/>
                        <a:ext cx="6694170" cy="450215"/>
                      </a:xfrm>
                      <a:prstGeom prst="rect">
                        <a:avLst/>
                      </a:prstGeom>
                      <a:noFill/>
                      <a:ln w="6350">
                        <a:noFill/>
                      </a:ln>
                    </wps:spPr>
                    <wps:txbx>
                      <w:txbxContent>
                        <w:p w14:paraId="2CFAE1C7" w14:textId="77777777" w:rsidR="00206512" w:rsidRPr="003E640C" w:rsidRDefault="00206512" w:rsidP="00206512">
                          <w:pPr>
                            <w:pStyle w:val="Footer-Tagline"/>
                            <w:rPr>
                              <w:color w:val="FFFFFF" w:themeColor="background1"/>
                            </w:rPr>
                          </w:pPr>
                          <w:r>
                            <w:rPr>
                              <w:color w:val="FFFFFF" w:themeColor="background1"/>
                            </w:rPr>
                            <w:t>STEP 4 – Internal Communication Toolkit</w:t>
                          </w:r>
                        </w:p>
                        <w:p w14:paraId="2F576433" w14:textId="77777777" w:rsidR="00991524" w:rsidRPr="003E640C" w:rsidRDefault="00991524" w:rsidP="00991524">
                          <w:pPr>
                            <w:pStyle w:val="Footer"/>
                            <w:rPr>
                              <w:color w:val="FFFFFF" w:themeColor="background1"/>
                            </w:rPr>
                          </w:pPr>
                          <w:proofErr w:type="spellStart"/>
                          <w:r w:rsidRPr="003E640C">
                            <w:rPr>
                              <w:color w:val="FFFFFF" w:themeColor="background1"/>
                            </w:rPr>
                            <w:t>Sectigo</w:t>
                          </w:r>
                          <w:proofErr w:type="spellEnd"/>
                          <w:r w:rsidRPr="003E640C">
                            <w:rPr>
                              <w:color w:val="FFFFFF" w:themeColor="background1"/>
                            </w:rPr>
                            <w:t xml:space="preserve"> | </w:t>
                          </w:r>
                          <w:r w:rsidRPr="002E6041">
                            <w:rPr>
                              <w:color w:val="FFFFFF" w:themeColor="background1"/>
                            </w:rPr>
                            <w:t>8800 E. Raintree Drive, Suite 110,</w:t>
                          </w:r>
                          <w:r>
                            <w:rPr>
                              <w:color w:val="FFFFFF" w:themeColor="background1"/>
                            </w:rPr>
                            <w:t xml:space="preserve"> </w:t>
                          </w:r>
                          <w:r w:rsidRPr="002E6041">
                            <w:rPr>
                              <w:color w:val="FFFFFF" w:themeColor="background1"/>
                            </w:rPr>
                            <w:t>Scottsdale, AZ 85260</w:t>
                          </w:r>
                          <w:r>
                            <w:rPr>
                              <w:color w:val="FFFFFF" w:themeColor="background1"/>
                            </w:rPr>
                            <w:t xml:space="preserve"> </w:t>
                          </w:r>
                          <w:r w:rsidRPr="003E640C">
                            <w:rPr>
                              <w:color w:val="FFFFFF" w:themeColor="background1"/>
                            </w:rPr>
                            <w:t>| www.sectigo.com</w:t>
                          </w:r>
                        </w:p>
                        <w:p w14:paraId="46ABC002" w14:textId="77777777" w:rsidR="00991524" w:rsidRPr="003E640C" w:rsidRDefault="00991524" w:rsidP="00991524">
                          <w:pPr>
                            <w:spacing w:after="0" w:line="276" w:lineRule="auto"/>
                            <w:jc w:val="center"/>
                            <w:rPr>
                              <w:rFonts w:ascii="Acumin Pro Light" w:hAnsi="Acumin Pro Light"/>
                              <w:color w:val="FFFFFF" w:themeColor="background1"/>
                              <w:sz w:val="18"/>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CAC777" id="_x0000_t202" coordsize="21600,21600" o:spt="202" path="m,l,21600r21600,l21600,xe">
              <v:stroke joinstyle="miter"/>
              <v:path gradientshapeok="t" o:connecttype="rect"/>
            </v:shapetype>
            <v:shape id="Footer text" o:spid="_x0000_s1026" type="#_x0000_t202" style="position:absolute;margin-left:-57.6pt;margin-top:10.8pt;width:527.1pt;height:35.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" filled="f" stroked="f" strokeweight=".5pt">
              <v:textbox>
                <w:txbxContent>
                  <w:p w14:paraId="2CFAE1C7" w14:textId="77777777" w:rsidR="00206512" w:rsidRPr="003E640C" w:rsidRDefault="00206512" w:rsidP="00206512">
                    <w:pPr>
                      <w:pStyle w:val="Footer-Tagline"/>
                      <w:rPr>
                        <w:color w:val="FFFFFF" w:themeColor="background1"/>
                      </w:rPr>
                    </w:pPr>
                    <w:r>
                      <w:rPr>
                        <w:color w:val="FFFFFF" w:themeColor="background1"/>
                      </w:rPr>
                      <w:t>STEP 4 – Internal Communication Toolkit</w:t>
                    </w:r>
                  </w:p>
                  <w:p w14:paraId="2F576433" w14:textId="77777777" w:rsidR="00991524" w:rsidRPr="003E640C" w:rsidRDefault="00991524" w:rsidP="00991524">
                    <w:pPr>
                      <w:pStyle w:val="Footer"/>
                      <w:rPr>
                        <w:color w:val="FFFFFF" w:themeColor="background1"/>
                      </w:rPr>
                    </w:pPr>
                    <w:proofErr w:type="spellStart"/>
                    <w:r w:rsidRPr="003E640C">
                      <w:rPr>
                        <w:color w:val="FFFFFF" w:themeColor="background1"/>
                      </w:rPr>
                      <w:t>Sectigo</w:t>
                    </w:r>
                    <w:proofErr w:type="spellEnd"/>
                    <w:r w:rsidRPr="003E640C">
                      <w:rPr>
                        <w:color w:val="FFFFFF" w:themeColor="background1"/>
                      </w:rPr>
                      <w:t xml:space="preserve"> | </w:t>
                    </w:r>
                    <w:r w:rsidRPr="002E6041">
                      <w:rPr>
                        <w:color w:val="FFFFFF" w:themeColor="background1"/>
                      </w:rPr>
                      <w:t>8800 E. Raintree Drive, Suite 110,</w:t>
                    </w:r>
                    <w:r>
                      <w:rPr>
                        <w:color w:val="FFFFFF" w:themeColor="background1"/>
                      </w:rPr>
                      <w:t xml:space="preserve"> </w:t>
                    </w:r>
                    <w:r w:rsidRPr="002E6041">
                      <w:rPr>
                        <w:color w:val="FFFFFF" w:themeColor="background1"/>
                      </w:rPr>
                      <w:t>Scottsdale, AZ 85260</w:t>
                    </w:r>
                    <w:r>
                      <w:rPr>
                        <w:color w:val="FFFFFF" w:themeColor="background1"/>
                      </w:rPr>
                      <w:t xml:space="preserve"> </w:t>
                    </w:r>
                    <w:r w:rsidRPr="003E640C">
                      <w:rPr>
                        <w:color w:val="FFFFFF" w:themeColor="background1"/>
                      </w:rPr>
                      <w:t>| www.sectigo.com</w:t>
                    </w:r>
                  </w:p>
                  <w:p w14:paraId="46ABC002" w14:textId="77777777" w:rsidR="00991524" w:rsidRPr="003E640C" w:rsidRDefault="00991524" w:rsidP="00991524">
                    <w:pPr>
                      <w:spacing w:after="0" w:line="276" w:lineRule="auto"/>
                      <w:jc w:val="center"/>
                      <w:rPr>
                        <w:rFonts w:ascii="Acumin Pro Light" w:hAnsi="Acumin Pro Light"/>
                        <w:color w:val="FFFFFF" w:themeColor="background1"/>
                        <w:sz w:val="18"/>
                        <w:szCs w:val="20"/>
                      </w:rPr>
                    </w:pPr>
                  </w:p>
                </w:txbxContent>
              </v:textbox>
              <w10:wrap anchorx="margin"/>
            </v:shape>
          </w:pict>
        </mc:Fallback>
      </mc:AlternateContent>
    </w:r>
    <w:r w:rsidR="00AD3AC8">
      <w:rPr>
        <w:noProof/>
      </w:rPr>
      <w:drawing>
        <wp:anchor distT="0" distB="0" distL="114300" distR="114300" simplePos="0" relativeHeight="251658240" behindDoc="1" locked="0" layoutInCell="1" allowOverlap="1" wp14:anchorId="2320DA0F" wp14:editId="44950386">
          <wp:simplePos x="0" y="0"/>
          <wp:positionH relativeFrom="page">
            <wp:align>right</wp:align>
          </wp:positionH>
          <wp:positionV relativeFrom="paragraph">
            <wp:posOffset>-685800</wp:posOffset>
          </wp:positionV>
          <wp:extent cx="7772444" cy="1388964"/>
          <wp:effectExtent l="0" t="0" r="0" b="1905"/>
          <wp:wrapNone/>
          <wp:docPr id="990957173" name="Footer image" descr="A blue and black rectang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957173" name="Footer image" descr="A blue and black rectangl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772444" cy="1388964"/>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21F56" w14:textId="39251371" w:rsidR="000E633C" w:rsidRDefault="002E6041">
    <w:pPr>
      <w:pStyle w:val="Footer"/>
    </w:pPr>
    <w:r>
      <w:rPr>
        <w:noProof/>
      </w:rPr>
      <mc:AlternateContent>
        <mc:Choice Requires="wps">
          <w:drawing>
            <wp:anchor distT="0" distB="0" distL="114300" distR="114300" simplePos="0" relativeHeight="251656192" behindDoc="0" locked="0" layoutInCell="1" allowOverlap="1" wp14:anchorId="36A7C619" wp14:editId="33685E9E">
              <wp:simplePos x="0" y="0"/>
              <wp:positionH relativeFrom="margin">
                <wp:align>right</wp:align>
              </wp:positionH>
              <wp:positionV relativeFrom="paragraph">
                <wp:posOffset>114300</wp:posOffset>
              </wp:positionV>
              <wp:extent cx="6694170" cy="450215"/>
              <wp:effectExtent l="0" t="0" r="0" b="6985"/>
              <wp:wrapNone/>
              <wp:docPr id="14" name="Footer text"/>
              <wp:cNvGraphicFramePr/>
              <a:graphic xmlns:a="http://schemas.openxmlformats.org/drawingml/2006/main">
                <a:graphicData uri="http://schemas.microsoft.com/office/word/2010/wordprocessingShape">
                  <wps:wsp>
                    <wps:cNvSpPr txBox="1"/>
                    <wps:spPr>
                      <a:xfrm>
                        <a:off x="0" y="0"/>
                        <a:ext cx="6694170" cy="450215"/>
                      </a:xfrm>
                      <a:prstGeom prst="rect">
                        <a:avLst/>
                      </a:prstGeom>
                      <a:noFill/>
                      <a:ln w="6350">
                        <a:noFill/>
                      </a:ln>
                    </wps:spPr>
                    <wps:txbx>
                      <w:txbxContent>
                        <w:p w14:paraId="715623D5" w14:textId="1B6AE211" w:rsidR="00CF1B7E" w:rsidRPr="003E640C" w:rsidRDefault="00A80B97" w:rsidP="00083773">
                          <w:pPr>
                            <w:pStyle w:val="Footer-Tagline"/>
                            <w:rPr>
                              <w:color w:val="FFFFFF" w:themeColor="background1"/>
                            </w:rPr>
                          </w:pPr>
                          <w:r>
                            <w:rPr>
                              <w:color w:val="FFFFFF" w:themeColor="background1"/>
                            </w:rPr>
                            <w:t>STEP</w:t>
                          </w:r>
                          <w:r w:rsidR="00B5270E">
                            <w:rPr>
                              <w:color w:val="FFFFFF" w:themeColor="background1"/>
                            </w:rPr>
                            <w:t xml:space="preserve"> 4</w:t>
                          </w:r>
                          <w:r>
                            <w:rPr>
                              <w:color w:val="FFFFFF" w:themeColor="background1"/>
                            </w:rPr>
                            <w:t xml:space="preserve"> </w:t>
                          </w:r>
                          <w:r w:rsidR="00B5270E">
                            <w:rPr>
                              <w:color w:val="FFFFFF" w:themeColor="background1"/>
                            </w:rPr>
                            <w:t>–</w:t>
                          </w:r>
                          <w:r>
                            <w:rPr>
                              <w:color w:val="FFFFFF" w:themeColor="background1"/>
                            </w:rPr>
                            <w:t xml:space="preserve"> </w:t>
                          </w:r>
                          <w:r w:rsidR="00B5270E">
                            <w:rPr>
                              <w:color w:val="FFFFFF" w:themeColor="background1"/>
                            </w:rPr>
                            <w:t>Internal Communication Toolkit</w:t>
                          </w:r>
                        </w:p>
                        <w:p w14:paraId="10A99120" w14:textId="540AAA88" w:rsidR="003A1A2F" w:rsidRPr="003E640C" w:rsidRDefault="00083773" w:rsidP="002E6041">
                          <w:pPr>
                            <w:pStyle w:val="Footer"/>
                            <w:rPr>
                              <w:color w:val="FFFFFF" w:themeColor="background1"/>
                            </w:rPr>
                          </w:pPr>
                          <w:proofErr w:type="spellStart"/>
                          <w:r w:rsidRPr="003E640C">
                            <w:rPr>
                              <w:color w:val="FFFFFF" w:themeColor="background1"/>
                            </w:rPr>
                            <w:t>Sectigo</w:t>
                          </w:r>
                          <w:proofErr w:type="spellEnd"/>
                          <w:r w:rsidR="003A1A2F" w:rsidRPr="003E640C">
                            <w:rPr>
                              <w:color w:val="FFFFFF" w:themeColor="background1"/>
                            </w:rPr>
                            <w:t xml:space="preserve"> | </w:t>
                          </w:r>
                          <w:r w:rsidR="002E6041" w:rsidRPr="002E6041">
                            <w:rPr>
                              <w:color w:val="FFFFFF" w:themeColor="background1"/>
                            </w:rPr>
                            <w:t>8800 E. Raintree Drive, Suite 110,</w:t>
                          </w:r>
                          <w:r w:rsidR="002E6041">
                            <w:rPr>
                              <w:color w:val="FFFFFF" w:themeColor="background1"/>
                            </w:rPr>
                            <w:t xml:space="preserve"> </w:t>
                          </w:r>
                          <w:r w:rsidR="002E6041" w:rsidRPr="002E6041">
                            <w:rPr>
                              <w:color w:val="FFFFFF" w:themeColor="background1"/>
                            </w:rPr>
                            <w:t>Scottsdale, AZ 85260</w:t>
                          </w:r>
                          <w:r w:rsidR="00991524">
                            <w:rPr>
                              <w:color w:val="FFFFFF" w:themeColor="background1"/>
                            </w:rPr>
                            <w:t xml:space="preserve"> </w:t>
                          </w:r>
                          <w:r w:rsidR="003A1A2F" w:rsidRPr="003E640C">
                            <w:rPr>
                              <w:color w:val="FFFFFF" w:themeColor="background1"/>
                            </w:rPr>
                            <w:t>| www.</w:t>
                          </w:r>
                          <w:r w:rsidRPr="003E640C">
                            <w:rPr>
                              <w:color w:val="FFFFFF" w:themeColor="background1"/>
                            </w:rPr>
                            <w:t>sectigo</w:t>
                          </w:r>
                          <w:r w:rsidR="003A1A2F" w:rsidRPr="003E640C">
                            <w:rPr>
                              <w:color w:val="FFFFFF" w:themeColor="background1"/>
                            </w:rPr>
                            <w:t>.com</w:t>
                          </w:r>
                        </w:p>
                        <w:p w14:paraId="54313E15" w14:textId="77777777" w:rsidR="00993702" w:rsidRPr="003E640C" w:rsidRDefault="00993702" w:rsidP="00C15840">
                          <w:pPr>
                            <w:spacing w:after="0" w:line="276" w:lineRule="auto"/>
                            <w:jc w:val="center"/>
                            <w:rPr>
                              <w:rFonts w:ascii="Acumin Pro Light" w:hAnsi="Acumin Pro Light"/>
                              <w:color w:val="FFFFFF" w:themeColor="background1"/>
                              <w:sz w:val="18"/>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A7C619" id="_x0000_t202" coordsize="21600,21600" o:spt="202" path="m,l,21600r21600,l21600,xe">
              <v:stroke joinstyle="miter"/>
              <v:path gradientshapeok="t" o:connecttype="rect"/>
            </v:shapetype>
            <v:shape id="_x0000_s1027" type="#_x0000_t202" style="position:absolute;margin-left:475.9pt;margin-top:9pt;width:527.1pt;height:35.45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" filled="f" stroked="f" strokeweight=".5pt">
              <v:textbox>
                <w:txbxContent>
                  <w:p w14:paraId="715623D5" w14:textId="1B6AE211" w:rsidR="00CF1B7E" w:rsidRPr="003E640C" w:rsidRDefault="00A80B97" w:rsidP="00083773">
                    <w:pPr>
                      <w:pStyle w:val="Footer-Tagline"/>
                      <w:rPr>
                        <w:color w:val="FFFFFF" w:themeColor="background1"/>
                      </w:rPr>
                    </w:pPr>
                    <w:r>
                      <w:rPr>
                        <w:color w:val="FFFFFF" w:themeColor="background1"/>
                      </w:rPr>
                      <w:t>STEP</w:t>
                    </w:r>
                    <w:r w:rsidR="00B5270E">
                      <w:rPr>
                        <w:color w:val="FFFFFF" w:themeColor="background1"/>
                      </w:rPr>
                      <w:t xml:space="preserve"> 4</w:t>
                    </w:r>
                    <w:r>
                      <w:rPr>
                        <w:color w:val="FFFFFF" w:themeColor="background1"/>
                      </w:rPr>
                      <w:t xml:space="preserve"> </w:t>
                    </w:r>
                    <w:r w:rsidR="00B5270E">
                      <w:rPr>
                        <w:color w:val="FFFFFF" w:themeColor="background1"/>
                      </w:rPr>
                      <w:t>–</w:t>
                    </w:r>
                    <w:r>
                      <w:rPr>
                        <w:color w:val="FFFFFF" w:themeColor="background1"/>
                      </w:rPr>
                      <w:t xml:space="preserve"> </w:t>
                    </w:r>
                    <w:r w:rsidR="00B5270E">
                      <w:rPr>
                        <w:color w:val="FFFFFF" w:themeColor="background1"/>
                      </w:rPr>
                      <w:t>Internal Communication Toolkit</w:t>
                    </w:r>
                  </w:p>
                  <w:p w14:paraId="10A99120" w14:textId="540AAA88" w:rsidR="003A1A2F" w:rsidRPr="003E640C" w:rsidRDefault="00083773" w:rsidP="002E6041">
                    <w:pPr>
                      <w:pStyle w:val="Footer"/>
                      <w:rPr>
                        <w:color w:val="FFFFFF" w:themeColor="background1"/>
                      </w:rPr>
                    </w:pPr>
                    <w:proofErr w:type="spellStart"/>
                    <w:r w:rsidRPr="003E640C">
                      <w:rPr>
                        <w:color w:val="FFFFFF" w:themeColor="background1"/>
                      </w:rPr>
                      <w:t>Sectigo</w:t>
                    </w:r>
                    <w:proofErr w:type="spellEnd"/>
                    <w:r w:rsidR="003A1A2F" w:rsidRPr="003E640C">
                      <w:rPr>
                        <w:color w:val="FFFFFF" w:themeColor="background1"/>
                      </w:rPr>
                      <w:t xml:space="preserve"> | </w:t>
                    </w:r>
                    <w:r w:rsidR="002E6041" w:rsidRPr="002E6041">
                      <w:rPr>
                        <w:color w:val="FFFFFF" w:themeColor="background1"/>
                      </w:rPr>
                      <w:t>8800 E. Raintree Drive, Suite 110,</w:t>
                    </w:r>
                    <w:r w:rsidR="002E6041">
                      <w:rPr>
                        <w:color w:val="FFFFFF" w:themeColor="background1"/>
                      </w:rPr>
                      <w:t xml:space="preserve"> </w:t>
                    </w:r>
                    <w:r w:rsidR="002E6041" w:rsidRPr="002E6041">
                      <w:rPr>
                        <w:color w:val="FFFFFF" w:themeColor="background1"/>
                      </w:rPr>
                      <w:t>Scottsdale, AZ 85260</w:t>
                    </w:r>
                    <w:r w:rsidR="00991524">
                      <w:rPr>
                        <w:color w:val="FFFFFF" w:themeColor="background1"/>
                      </w:rPr>
                      <w:t xml:space="preserve"> </w:t>
                    </w:r>
                    <w:r w:rsidR="003A1A2F" w:rsidRPr="003E640C">
                      <w:rPr>
                        <w:color w:val="FFFFFF" w:themeColor="background1"/>
                      </w:rPr>
                      <w:t>| www.</w:t>
                    </w:r>
                    <w:r w:rsidRPr="003E640C">
                      <w:rPr>
                        <w:color w:val="FFFFFF" w:themeColor="background1"/>
                      </w:rPr>
                      <w:t>sectigo</w:t>
                    </w:r>
                    <w:r w:rsidR="003A1A2F" w:rsidRPr="003E640C">
                      <w:rPr>
                        <w:color w:val="FFFFFF" w:themeColor="background1"/>
                      </w:rPr>
                      <w:t>.com</w:t>
                    </w:r>
                  </w:p>
                  <w:p w14:paraId="54313E15" w14:textId="77777777" w:rsidR="00993702" w:rsidRPr="003E640C" w:rsidRDefault="00993702" w:rsidP="00C15840">
                    <w:pPr>
                      <w:spacing w:after="0" w:line="276" w:lineRule="auto"/>
                      <w:jc w:val="center"/>
                      <w:rPr>
                        <w:rFonts w:ascii="Acumin Pro Light" w:hAnsi="Acumin Pro Light"/>
                        <w:color w:val="FFFFFF" w:themeColor="background1"/>
                        <w:sz w:val="18"/>
                        <w:szCs w:val="20"/>
                      </w:rPr>
                    </w:pPr>
                  </w:p>
                </w:txbxContent>
              </v:textbox>
              <w10:wrap anchorx="margin"/>
            </v:shape>
          </w:pict>
        </mc:Fallback>
      </mc:AlternateContent>
    </w:r>
    <w:r w:rsidR="003E640C">
      <w:rPr>
        <w:noProof/>
      </w:rPr>
      <w:drawing>
        <wp:anchor distT="0" distB="0" distL="114300" distR="114300" simplePos="0" relativeHeight="251655168" behindDoc="1" locked="0" layoutInCell="1" allowOverlap="1" wp14:anchorId="7FDEDA17" wp14:editId="47BAE62A">
          <wp:simplePos x="0" y="0"/>
          <wp:positionH relativeFrom="page">
            <wp:align>right</wp:align>
          </wp:positionH>
          <wp:positionV relativeFrom="paragraph">
            <wp:posOffset>-704850</wp:posOffset>
          </wp:positionV>
          <wp:extent cx="7772444" cy="1388964"/>
          <wp:effectExtent l="0" t="0" r="0" b="1905"/>
          <wp:wrapNone/>
          <wp:docPr id="158096880" name="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96880" name="Footer image"/>
                  <pic:cNvPicPr/>
                </pic:nvPicPr>
                <pic:blipFill>
                  <a:blip r:embed="rId1">
                    <a:extLst>
                      <a:ext uri="{28A0092B-C50C-407E-A947-70E740481C1C}">
                        <a14:useLocalDpi xmlns:a14="http://schemas.microsoft.com/office/drawing/2010/main" val="0"/>
                      </a:ext>
                    </a:extLst>
                  </a:blip>
                  <a:stretch>
                    <a:fillRect/>
                  </a:stretch>
                </pic:blipFill>
                <pic:spPr>
                  <a:xfrm>
                    <a:off x="0" y="0"/>
                    <a:ext cx="7772444" cy="138896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394CC" w14:textId="77777777" w:rsidR="00A96C32" w:rsidRDefault="00A96C32" w:rsidP="00650C38">
      <w:r>
        <w:separator/>
      </w:r>
    </w:p>
  </w:footnote>
  <w:footnote w:type="continuationSeparator" w:id="0">
    <w:p w14:paraId="6C3D3B7A" w14:textId="77777777" w:rsidR="00A96C32" w:rsidRDefault="00A96C32" w:rsidP="00650C38">
      <w:r>
        <w:continuationSeparator/>
      </w:r>
    </w:p>
  </w:footnote>
  <w:footnote w:type="continuationNotice" w:id="1">
    <w:p w14:paraId="4E85D039" w14:textId="77777777" w:rsidR="00A96C32" w:rsidRDefault="00A96C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003EC" w14:textId="77777777" w:rsidR="006B1F5F" w:rsidRDefault="00000000">
    <w:pPr>
      <w:pStyle w:val="Header"/>
    </w:pPr>
    <w:r>
      <w:rPr>
        <w:noProof/>
      </w:rPr>
      <w:pict w14:anchorId="2A2E4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45393" o:spid="_x0000_s1027" type="#_x0000_t75" style="position:absolute;margin-left:0;margin-top:0;width:2550pt;height:3300pt;z-index:-251656192;mso-wrap-edited:f;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20F02" w14:textId="439B180B" w:rsidR="006B1F5F" w:rsidRDefault="00CF439E" w:rsidP="00DB7764">
    <w:pPr>
      <w:pStyle w:val="Header"/>
      <w:jc w:val="center"/>
    </w:pPr>
    <w:r>
      <w:rPr>
        <w:noProof/>
      </w:rPr>
      <w:drawing>
        <wp:anchor distT="0" distB="0" distL="114300" distR="114300" simplePos="0" relativeHeight="251657216" behindDoc="0" locked="0" layoutInCell="1" allowOverlap="1" wp14:anchorId="2FF63583" wp14:editId="7E79D40E">
          <wp:simplePos x="0" y="0"/>
          <wp:positionH relativeFrom="page">
            <wp:align>right</wp:align>
          </wp:positionH>
          <wp:positionV relativeFrom="paragraph">
            <wp:posOffset>-266700</wp:posOffset>
          </wp:positionV>
          <wp:extent cx="7757652" cy="1106184"/>
          <wp:effectExtent l="0" t="0" r="0" b="0"/>
          <wp:wrapSquare wrapText="bothSides"/>
          <wp:docPr id="851829539" name="Foot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829539" name="Footer image"/>
                  <pic:cNvPicPr/>
                </pic:nvPicPr>
                <pic:blipFill>
                  <a:blip r:embed="rId1">
                    <a:extLst>
                      <a:ext uri="{28A0092B-C50C-407E-A947-70E740481C1C}">
                        <a14:useLocalDpi xmlns:a14="http://schemas.microsoft.com/office/drawing/2010/main" val="0"/>
                      </a:ext>
                    </a:extLst>
                  </a:blip>
                  <a:stretch>
                    <a:fillRect/>
                  </a:stretch>
                </pic:blipFill>
                <pic:spPr>
                  <a:xfrm>
                    <a:off x="0" y="0"/>
                    <a:ext cx="7757652" cy="110618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BFC7E0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390B4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449F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5B42F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D66E6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5A0E76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289A0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B858F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24C73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09C08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A8728B"/>
    <w:multiLevelType w:val="hybridMultilevel"/>
    <w:tmpl w:val="298C6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FB71F0"/>
    <w:multiLevelType w:val="hybridMultilevel"/>
    <w:tmpl w:val="9244C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7562D8"/>
    <w:multiLevelType w:val="hybridMultilevel"/>
    <w:tmpl w:val="A434C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8A16F5"/>
    <w:multiLevelType w:val="multilevel"/>
    <w:tmpl w:val="E8EC2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DAB63B3"/>
    <w:multiLevelType w:val="multilevel"/>
    <w:tmpl w:val="32C8A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BD2BD9"/>
    <w:multiLevelType w:val="multilevel"/>
    <w:tmpl w:val="98801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CF306C"/>
    <w:multiLevelType w:val="multilevel"/>
    <w:tmpl w:val="B120B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026394"/>
    <w:multiLevelType w:val="multilevel"/>
    <w:tmpl w:val="E2882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59000D"/>
    <w:multiLevelType w:val="multilevel"/>
    <w:tmpl w:val="5EC29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3BB30B5"/>
    <w:multiLevelType w:val="hybridMultilevel"/>
    <w:tmpl w:val="AF90B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1789370">
    <w:abstractNumId w:val="0"/>
  </w:num>
  <w:num w:numId="2" w16cid:durableId="312874455">
    <w:abstractNumId w:val="1"/>
  </w:num>
  <w:num w:numId="3" w16cid:durableId="368994521">
    <w:abstractNumId w:val="2"/>
  </w:num>
  <w:num w:numId="4" w16cid:durableId="542592625">
    <w:abstractNumId w:val="3"/>
  </w:num>
  <w:num w:numId="5" w16cid:durableId="1958875867">
    <w:abstractNumId w:val="8"/>
  </w:num>
  <w:num w:numId="6" w16cid:durableId="2115778940">
    <w:abstractNumId w:val="4"/>
  </w:num>
  <w:num w:numId="7" w16cid:durableId="2107577787">
    <w:abstractNumId w:val="5"/>
  </w:num>
  <w:num w:numId="8" w16cid:durableId="389308114">
    <w:abstractNumId w:val="6"/>
  </w:num>
  <w:num w:numId="9" w16cid:durableId="104234390">
    <w:abstractNumId w:val="7"/>
  </w:num>
  <w:num w:numId="10" w16cid:durableId="920064477">
    <w:abstractNumId w:val="9"/>
  </w:num>
  <w:num w:numId="11" w16cid:durableId="1243491301">
    <w:abstractNumId w:val="16"/>
  </w:num>
  <w:num w:numId="12" w16cid:durableId="304244805">
    <w:abstractNumId w:val="15"/>
  </w:num>
  <w:num w:numId="13" w16cid:durableId="194464388">
    <w:abstractNumId w:val="17"/>
  </w:num>
  <w:num w:numId="14" w16cid:durableId="668171191">
    <w:abstractNumId w:val="19"/>
  </w:num>
  <w:num w:numId="15" w16cid:durableId="810093892">
    <w:abstractNumId w:val="10"/>
  </w:num>
  <w:num w:numId="16" w16cid:durableId="1137839276">
    <w:abstractNumId w:val="18"/>
  </w:num>
  <w:num w:numId="17" w16cid:durableId="25524293">
    <w:abstractNumId w:val="14"/>
  </w:num>
  <w:num w:numId="18" w16cid:durableId="1972638217">
    <w:abstractNumId w:val="13"/>
  </w:num>
  <w:num w:numId="19" w16cid:durableId="2102682498">
    <w:abstractNumId w:val="12"/>
  </w:num>
  <w:num w:numId="20" w16cid:durableId="1171064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ABD"/>
    <w:rsid w:val="00027596"/>
    <w:rsid w:val="00032062"/>
    <w:rsid w:val="00044376"/>
    <w:rsid w:val="0004778D"/>
    <w:rsid w:val="00057256"/>
    <w:rsid w:val="000705D5"/>
    <w:rsid w:val="00073339"/>
    <w:rsid w:val="00083773"/>
    <w:rsid w:val="00087A0B"/>
    <w:rsid w:val="0009675C"/>
    <w:rsid w:val="000B010D"/>
    <w:rsid w:val="000B7681"/>
    <w:rsid w:val="000E633C"/>
    <w:rsid w:val="000F1550"/>
    <w:rsid w:val="000F3615"/>
    <w:rsid w:val="00101E16"/>
    <w:rsid w:val="00172EA7"/>
    <w:rsid w:val="001B5ABD"/>
    <w:rsid w:val="001C1A83"/>
    <w:rsid w:val="001D1FF9"/>
    <w:rsid w:val="001D68FF"/>
    <w:rsid w:val="001E3840"/>
    <w:rsid w:val="001E3ED5"/>
    <w:rsid w:val="002025D6"/>
    <w:rsid w:val="00206512"/>
    <w:rsid w:val="00207C70"/>
    <w:rsid w:val="00211F07"/>
    <w:rsid w:val="00247C5A"/>
    <w:rsid w:val="00254B67"/>
    <w:rsid w:val="00256448"/>
    <w:rsid w:val="00284E53"/>
    <w:rsid w:val="0028511D"/>
    <w:rsid w:val="002932EF"/>
    <w:rsid w:val="00297DB0"/>
    <w:rsid w:val="002A2CA3"/>
    <w:rsid w:val="002C5093"/>
    <w:rsid w:val="002D0559"/>
    <w:rsid w:val="002D252A"/>
    <w:rsid w:val="002E357C"/>
    <w:rsid w:val="002E6041"/>
    <w:rsid w:val="002F54D6"/>
    <w:rsid w:val="00305453"/>
    <w:rsid w:val="00307F13"/>
    <w:rsid w:val="00313D1A"/>
    <w:rsid w:val="00317BC4"/>
    <w:rsid w:val="00324063"/>
    <w:rsid w:val="003272B6"/>
    <w:rsid w:val="00344E70"/>
    <w:rsid w:val="00357E8C"/>
    <w:rsid w:val="003655BA"/>
    <w:rsid w:val="00373752"/>
    <w:rsid w:val="00383BF8"/>
    <w:rsid w:val="003A0723"/>
    <w:rsid w:val="003A1A2F"/>
    <w:rsid w:val="003A6F1A"/>
    <w:rsid w:val="003B0D62"/>
    <w:rsid w:val="003B6847"/>
    <w:rsid w:val="003D761C"/>
    <w:rsid w:val="003E640C"/>
    <w:rsid w:val="003F6E04"/>
    <w:rsid w:val="003F7FA9"/>
    <w:rsid w:val="00414647"/>
    <w:rsid w:val="004150D0"/>
    <w:rsid w:val="00416B8C"/>
    <w:rsid w:val="00431392"/>
    <w:rsid w:val="0044372C"/>
    <w:rsid w:val="00460051"/>
    <w:rsid w:val="00485D09"/>
    <w:rsid w:val="004A1879"/>
    <w:rsid w:val="004A38B6"/>
    <w:rsid w:val="004C04CB"/>
    <w:rsid w:val="004F57A4"/>
    <w:rsid w:val="00505FB8"/>
    <w:rsid w:val="0054324A"/>
    <w:rsid w:val="00547CB9"/>
    <w:rsid w:val="00551B8B"/>
    <w:rsid w:val="00554EC4"/>
    <w:rsid w:val="005579E7"/>
    <w:rsid w:val="0056343E"/>
    <w:rsid w:val="00564AA9"/>
    <w:rsid w:val="00566E3D"/>
    <w:rsid w:val="005756F2"/>
    <w:rsid w:val="00580BB1"/>
    <w:rsid w:val="005A446A"/>
    <w:rsid w:val="005A4B79"/>
    <w:rsid w:val="005B2AE3"/>
    <w:rsid w:val="005C5AE2"/>
    <w:rsid w:val="005D11C9"/>
    <w:rsid w:val="005E5572"/>
    <w:rsid w:val="005F3D2E"/>
    <w:rsid w:val="00616DCD"/>
    <w:rsid w:val="00640517"/>
    <w:rsid w:val="0064058E"/>
    <w:rsid w:val="00641264"/>
    <w:rsid w:val="00642A28"/>
    <w:rsid w:val="00643BA6"/>
    <w:rsid w:val="00644515"/>
    <w:rsid w:val="00650C38"/>
    <w:rsid w:val="006514AA"/>
    <w:rsid w:val="00655B54"/>
    <w:rsid w:val="006820C3"/>
    <w:rsid w:val="0069238E"/>
    <w:rsid w:val="006A59A3"/>
    <w:rsid w:val="006A6DBC"/>
    <w:rsid w:val="006B1F5F"/>
    <w:rsid w:val="006C0D54"/>
    <w:rsid w:val="006D0138"/>
    <w:rsid w:val="006E79A2"/>
    <w:rsid w:val="006F376E"/>
    <w:rsid w:val="006F7291"/>
    <w:rsid w:val="007043AE"/>
    <w:rsid w:val="007128CB"/>
    <w:rsid w:val="00724CF5"/>
    <w:rsid w:val="00734B36"/>
    <w:rsid w:val="00753B68"/>
    <w:rsid w:val="00761575"/>
    <w:rsid w:val="007628DD"/>
    <w:rsid w:val="007704CC"/>
    <w:rsid w:val="00786D5C"/>
    <w:rsid w:val="007C344E"/>
    <w:rsid w:val="007C7D8E"/>
    <w:rsid w:val="007D5E3A"/>
    <w:rsid w:val="007F6729"/>
    <w:rsid w:val="00816163"/>
    <w:rsid w:val="0083013F"/>
    <w:rsid w:val="008404EB"/>
    <w:rsid w:val="00841134"/>
    <w:rsid w:val="008420D7"/>
    <w:rsid w:val="00875E96"/>
    <w:rsid w:val="008A5D5F"/>
    <w:rsid w:val="008B5C52"/>
    <w:rsid w:val="008B6417"/>
    <w:rsid w:val="008C25D2"/>
    <w:rsid w:val="008D1B3C"/>
    <w:rsid w:val="008F2448"/>
    <w:rsid w:val="008F45D9"/>
    <w:rsid w:val="009117D3"/>
    <w:rsid w:val="00914375"/>
    <w:rsid w:val="009318B9"/>
    <w:rsid w:val="00954191"/>
    <w:rsid w:val="00955BF1"/>
    <w:rsid w:val="00957BD3"/>
    <w:rsid w:val="00976AC1"/>
    <w:rsid w:val="00982B92"/>
    <w:rsid w:val="00991524"/>
    <w:rsid w:val="00993702"/>
    <w:rsid w:val="00993AD1"/>
    <w:rsid w:val="00994C8A"/>
    <w:rsid w:val="009B6D18"/>
    <w:rsid w:val="009C0B77"/>
    <w:rsid w:val="009C1146"/>
    <w:rsid w:val="009C1341"/>
    <w:rsid w:val="009C41D9"/>
    <w:rsid w:val="009D14F8"/>
    <w:rsid w:val="009F54DE"/>
    <w:rsid w:val="00A069D0"/>
    <w:rsid w:val="00A20D6F"/>
    <w:rsid w:val="00A32FB6"/>
    <w:rsid w:val="00A351C8"/>
    <w:rsid w:val="00A3587A"/>
    <w:rsid w:val="00A603E7"/>
    <w:rsid w:val="00A7512D"/>
    <w:rsid w:val="00A75438"/>
    <w:rsid w:val="00A80B97"/>
    <w:rsid w:val="00A8702C"/>
    <w:rsid w:val="00A90F59"/>
    <w:rsid w:val="00A90F92"/>
    <w:rsid w:val="00A96C32"/>
    <w:rsid w:val="00AC276A"/>
    <w:rsid w:val="00AD3AC8"/>
    <w:rsid w:val="00AF0A4B"/>
    <w:rsid w:val="00AF1611"/>
    <w:rsid w:val="00AF670C"/>
    <w:rsid w:val="00B11524"/>
    <w:rsid w:val="00B128E2"/>
    <w:rsid w:val="00B13735"/>
    <w:rsid w:val="00B1389F"/>
    <w:rsid w:val="00B23CB1"/>
    <w:rsid w:val="00B3116E"/>
    <w:rsid w:val="00B33BBC"/>
    <w:rsid w:val="00B5270E"/>
    <w:rsid w:val="00B80B06"/>
    <w:rsid w:val="00B819C9"/>
    <w:rsid w:val="00B855C5"/>
    <w:rsid w:val="00B85627"/>
    <w:rsid w:val="00BD0249"/>
    <w:rsid w:val="00BE026F"/>
    <w:rsid w:val="00BE15C6"/>
    <w:rsid w:val="00BE24C7"/>
    <w:rsid w:val="00BE2D66"/>
    <w:rsid w:val="00BE62BB"/>
    <w:rsid w:val="00BE7192"/>
    <w:rsid w:val="00C15840"/>
    <w:rsid w:val="00C21D62"/>
    <w:rsid w:val="00C221B1"/>
    <w:rsid w:val="00C31F06"/>
    <w:rsid w:val="00C32E2E"/>
    <w:rsid w:val="00C35625"/>
    <w:rsid w:val="00C40B44"/>
    <w:rsid w:val="00C525EC"/>
    <w:rsid w:val="00C65138"/>
    <w:rsid w:val="00CA1EE0"/>
    <w:rsid w:val="00CA3CD1"/>
    <w:rsid w:val="00CA5E31"/>
    <w:rsid w:val="00CD163C"/>
    <w:rsid w:val="00CD53C4"/>
    <w:rsid w:val="00CD5BF8"/>
    <w:rsid w:val="00CE217F"/>
    <w:rsid w:val="00CF036A"/>
    <w:rsid w:val="00CF1B7E"/>
    <w:rsid w:val="00CF439E"/>
    <w:rsid w:val="00D04026"/>
    <w:rsid w:val="00D1598E"/>
    <w:rsid w:val="00D15FFB"/>
    <w:rsid w:val="00D22916"/>
    <w:rsid w:val="00D34972"/>
    <w:rsid w:val="00D41C8C"/>
    <w:rsid w:val="00D41FD4"/>
    <w:rsid w:val="00D622CC"/>
    <w:rsid w:val="00D64B1A"/>
    <w:rsid w:val="00D737F3"/>
    <w:rsid w:val="00D84EC1"/>
    <w:rsid w:val="00D86A51"/>
    <w:rsid w:val="00D92BB8"/>
    <w:rsid w:val="00DA040E"/>
    <w:rsid w:val="00DB18E2"/>
    <w:rsid w:val="00DB7764"/>
    <w:rsid w:val="00DD68EA"/>
    <w:rsid w:val="00DD793A"/>
    <w:rsid w:val="00DE0D0E"/>
    <w:rsid w:val="00DE256C"/>
    <w:rsid w:val="00DE7F4F"/>
    <w:rsid w:val="00DF5839"/>
    <w:rsid w:val="00E016E8"/>
    <w:rsid w:val="00E1298A"/>
    <w:rsid w:val="00E24D8C"/>
    <w:rsid w:val="00E25802"/>
    <w:rsid w:val="00E315E6"/>
    <w:rsid w:val="00E33542"/>
    <w:rsid w:val="00E34804"/>
    <w:rsid w:val="00E47030"/>
    <w:rsid w:val="00E77ABA"/>
    <w:rsid w:val="00E94F70"/>
    <w:rsid w:val="00E96D53"/>
    <w:rsid w:val="00EA0BFF"/>
    <w:rsid w:val="00EC464B"/>
    <w:rsid w:val="00ED0C6C"/>
    <w:rsid w:val="00EF016F"/>
    <w:rsid w:val="00F02BDF"/>
    <w:rsid w:val="00F03524"/>
    <w:rsid w:val="00F134EF"/>
    <w:rsid w:val="00F52927"/>
    <w:rsid w:val="00F61B78"/>
    <w:rsid w:val="00F670B6"/>
    <w:rsid w:val="00F80902"/>
    <w:rsid w:val="00F85B66"/>
    <w:rsid w:val="00FA43DD"/>
    <w:rsid w:val="00FC48A8"/>
    <w:rsid w:val="00FD2038"/>
    <w:rsid w:val="00FD35BE"/>
    <w:rsid w:val="00FE15BB"/>
    <w:rsid w:val="2B411CF6"/>
    <w:rsid w:val="2E3FCDF1"/>
    <w:rsid w:val="5655E85B"/>
    <w:rsid w:val="5A7438D3"/>
    <w:rsid w:val="5C81284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41BCDC"/>
  <w15:chartTrackingRefBased/>
  <w15:docId w15:val="{4A53C1C0-47DF-455D-8D30-1EDB67353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0B6"/>
    <w:pPr>
      <w:spacing w:after="120" w:line="264" w:lineRule="auto"/>
    </w:pPr>
    <w:rPr>
      <w:rFonts w:ascii="Lato" w:hAnsi="Lato"/>
      <w:color w:val="041C2C" w:themeColor="text1"/>
      <w:sz w:val="22"/>
    </w:rPr>
  </w:style>
  <w:style w:type="paragraph" w:styleId="Heading1">
    <w:name w:val="heading 1"/>
    <w:basedOn w:val="Normal"/>
    <w:next w:val="Normal"/>
    <w:link w:val="Heading1Char"/>
    <w:uiPriority w:val="9"/>
    <w:rsid w:val="00E24D8C"/>
    <w:pPr>
      <w:keepNext/>
      <w:keepLines/>
      <w:spacing w:before="240"/>
      <w:outlineLvl w:val="0"/>
    </w:pPr>
    <w:rPr>
      <w:rFonts w:asciiTheme="majorHAnsi" w:eastAsiaTheme="majorEastAsia" w:hAnsiTheme="majorHAnsi" w:cstheme="majorBidi"/>
      <w:color w:val="008655" w:themeColor="accent1" w:themeShade="BF"/>
      <w:sz w:val="32"/>
      <w:szCs w:val="32"/>
    </w:rPr>
  </w:style>
  <w:style w:type="paragraph" w:styleId="Heading3">
    <w:name w:val="heading 3"/>
    <w:basedOn w:val="Normal"/>
    <w:next w:val="Normal"/>
    <w:link w:val="Heading3Char"/>
    <w:uiPriority w:val="9"/>
    <w:semiHidden/>
    <w:unhideWhenUsed/>
    <w:qFormat/>
    <w:rsid w:val="00BE7192"/>
    <w:pPr>
      <w:keepNext/>
      <w:keepLines/>
      <w:spacing w:before="40" w:after="0"/>
      <w:outlineLvl w:val="2"/>
    </w:pPr>
    <w:rPr>
      <w:rFonts w:asciiTheme="majorHAnsi" w:eastAsiaTheme="majorEastAsia" w:hAnsiTheme="majorHAnsi" w:cstheme="majorBidi"/>
      <w:color w:val="005938" w:themeColor="accent1" w:themeShade="7F"/>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C38"/>
    <w:pPr>
      <w:tabs>
        <w:tab w:val="center" w:pos="4680"/>
        <w:tab w:val="right" w:pos="9360"/>
      </w:tabs>
    </w:pPr>
  </w:style>
  <w:style w:type="character" w:customStyle="1" w:styleId="HeaderChar">
    <w:name w:val="Header Char"/>
    <w:basedOn w:val="DefaultParagraphFont"/>
    <w:link w:val="Header"/>
    <w:uiPriority w:val="99"/>
    <w:rsid w:val="00650C38"/>
  </w:style>
  <w:style w:type="paragraph" w:styleId="Footer">
    <w:name w:val="footer"/>
    <w:basedOn w:val="Normal"/>
    <w:link w:val="FooterChar"/>
    <w:uiPriority w:val="99"/>
    <w:unhideWhenUsed/>
    <w:rsid w:val="00083773"/>
    <w:pPr>
      <w:tabs>
        <w:tab w:val="center" w:pos="4680"/>
        <w:tab w:val="right" w:pos="9360"/>
      </w:tabs>
    </w:pPr>
    <w:rPr>
      <w:color w:val="ADADAD"/>
      <w:sz w:val="20"/>
    </w:rPr>
  </w:style>
  <w:style w:type="character" w:customStyle="1" w:styleId="FooterChar">
    <w:name w:val="Footer Char"/>
    <w:basedOn w:val="DefaultParagraphFont"/>
    <w:link w:val="Footer"/>
    <w:uiPriority w:val="99"/>
    <w:rsid w:val="00083773"/>
    <w:rPr>
      <w:rFonts w:ascii="Lato" w:hAnsi="Lato"/>
      <w:color w:val="ADADAD"/>
      <w:sz w:val="20"/>
    </w:rPr>
  </w:style>
  <w:style w:type="paragraph" w:styleId="NormalWeb">
    <w:name w:val="Normal (Web)"/>
    <w:basedOn w:val="Normal"/>
    <w:uiPriority w:val="99"/>
    <w:unhideWhenUsed/>
    <w:rsid w:val="00734B36"/>
    <w:pPr>
      <w:spacing w:before="100" w:beforeAutospacing="1" w:after="100" w:afterAutospacing="1"/>
    </w:pPr>
    <w:rPr>
      <w:rFonts w:ascii="Times New Roman" w:eastAsia="Times New Roman" w:hAnsi="Times New Roman" w:cs="Times New Roman"/>
    </w:rPr>
  </w:style>
  <w:style w:type="paragraph" w:styleId="NoSpacing">
    <w:name w:val="No Spacing"/>
    <w:uiPriority w:val="1"/>
    <w:rsid w:val="00E24D8C"/>
  </w:style>
  <w:style w:type="character" w:customStyle="1" w:styleId="Heading1Char">
    <w:name w:val="Heading 1 Char"/>
    <w:basedOn w:val="DefaultParagraphFont"/>
    <w:link w:val="Heading1"/>
    <w:uiPriority w:val="9"/>
    <w:rsid w:val="00E24D8C"/>
    <w:rPr>
      <w:rFonts w:asciiTheme="majorHAnsi" w:eastAsiaTheme="majorEastAsia" w:hAnsiTheme="majorHAnsi" w:cstheme="majorBidi"/>
      <w:color w:val="008655" w:themeColor="accent1" w:themeShade="BF"/>
      <w:sz w:val="32"/>
      <w:szCs w:val="32"/>
    </w:rPr>
  </w:style>
  <w:style w:type="character" w:styleId="Emphasis">
    <w:name w:val="Emphasis"/>
    <w:basedOn w:val="DefaultParagraphFont"/>
    <w:uiPriority w:val="20"/>
    <w:qFormat/>
    <w:rsid w:val="00E94F70"/>
    <w:rPr>
      <w:rFonts w:ascii="Arial" w:hAnsi="Arial"/>
      <w:b/>
      <w:i w:val="0"/>
      <w:iCs/>
    </w:rPr>
  </w:style>
  <w:style w:type="paragraph" w:styleId="Quote">
    <w:name w:val="Quote"/>
    <w:basedOn w:val="Normal"/>
    <w:next w:val="Normal"/>
    <w:link w:val="QuoteChar"/>
    <w:uiPriority w:val="29"/>
    <w:qFormat/>
    <w:rsid w:val="00E94F70"/>
    <w:pPr>
      <w:spacing w:before="200" w:after="160" w:line="360" w:lineRule="auto"/>
      <w:ind w:left="864" w:right="864"/>
      <w:jc w:val="center"/>
    </w:pPr>
    <w:rPr>
      <w:i/>
      <w:iCs/>
      <w:color w:val="0D5F96" w:themeColor="text1" w:themeTint="BF"/>
    </w:rPr>
  </w:style>
  <w:style w:type="character" w:customStyle="1" w:styleId="QuoteChar">
    <w:name w:val="Quote Char"/>
    <w:basedOn w:val="DefaultParagraphFont"/>
    <w:link w:val="Quote"/>
    <w:uiPriority w:val="29"/>
    <w:rsid w:val="00E94F70"/>
    <w:rPr>
      <w:rFonts w:ascii="Arial" w:hAnsi="Arial"/>
      <w:i/>
      <w:iCs/>
      <w:color w:val="0D5F96" w:themeColor="text1" w:themeTint="BF"/>
      <w:sz w:val="22"/>
    </w:rPr>
  </w:style>
  <w:style w:type="character" w:styleId="Hyperlink">
    <w:name w:val="Hyperlink"/>
    <w:basedOn w:val="DefaultParagraphFont"/>
    <w:uiPriority w:val="99"/>
    <w:unhideWhenUsed/>
    <w:rsid w:val="00976AC1"/>
    <w:rPr>
      <w:color w:val="0563C1" w:themeColor="hyperlink"/>
      <w:u w:val="single"/>
    </w:rPr>
  </w:style>
  <w:style w:type="character" w:styleId="UnresolvedMention">
    <w:name w:val="Unresolved Mention"/>
    <w:basedOn w:val="DefaultParagraphFont"/>
    <w:uiPriority w:val="99"/>
    <w:semiHidden/>
    <w:unhideWhenUsed/>
    <w:rsid w:val="00976AC1"/>
    <w:rPr>
      <w:color w:val="605E5C"/>
      <w:shd w:val="clear" w:color="auto" w:fill="E1DFDD"/>
    </w:rPr>
  </w:style>
  <w:style w:type="character" w:styleId="FollowedHyperlink">
    <w:name w:val="FollowedHyperlink"/>
    <w:basedOn w:val="DefaultParagraphFont"/>
    <w:uiPriority w:val="99"/>
    <w:semiHidden/>
    <w:unhideWhenUsed/>
    <w:rsid w:val="00976AC1"/>
    <w:rPr>
      <w:color w:val="954F72" w:themeColor="followedHyperlink"/>
      <w:u w:val="single"/>
    </w:rPr>
  </w:style>
  <w:style w:type="paragraph" w:styleId="BalloonText">
    <w:name w:val="Balloon Text"/>
    <w:basedOn w:val="Normal"/>
    <w:link w:val="BalloonTextChar"/>
    <w:uiPriority w:val="99"/>
    <w:semiHidden/>
    <w:unhideWhenUsed/>
    <w:rsid w:val="007128C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128CB"/>
    <w:rPr>
      <w:rFonts w:ascii="Times New Roman" w:hAnsi="Times New Roman" w:cs="Times New Roman"/>
      <w:sz w:val="18"/>
      <w:szCs w:val="18"/>
    </w:rPr>
  </w:style>
  <w:style w:type="paragraph" w:customStyle="1" w:styleId="ReturnAddress">
    <w:name w:val="Return Address"/>
    <w:basedOn w:val="Normal"/>
    <w:qFormat/>
    <w:rsid w:val="0028511D"/>
    <w:pPr>
      <w:spacing w:after="0" w:line="240" w:lineRule="auto"/>
      <w:jc w:val="right"/>
    </w:pPr>
    <w:rPr>
      <w:rFonts w:cstheme="majorHAnsi"/>
      <w:color w:val="69B3E7" w:themeColor="accent2"/>
      <w:sz w:val="21"/>
      <w:szCs w:val="21"/>
    </w:rPr>
  </w:style>
  <w:style w:type="paragraph" w:customStyle="1" w:styleId="FooterAddress">
    <w:name w:val="Footer Address"/>
    <w:uiPriority w:val="1"/>
    <w:qFormat/>
    <w:rsid w:val="00027596"/>
    <w:pPr>
      <w:jc w:val="center"/>
    </w:pPr>
    <w:rPr>
      <w:rFonts w:ascii="Manrope" w:hAnsi="Manrope"/>
      <w:color w:val="041C2C" w:themeColor="text2"/>
      <w:sz w:val="18"/>
      <w:szCs w:val="28"/>
    </w:rPr>
  </w:style>
  <w:style w:type="paragraph" w:customStyle="1" w:styleId="Address">
    <w:name w:val="Address"/>
    <w:basedOn w:val="Normal"/>
    <w:uiPriority w:val="1"/>
    <w:qFormat/>
    <w:rsid w:val="009C0B77"/>
    <w:pPr>
      <w:spacing w:after="0" w:line="240" w:lineRule="auto"/>
      <w:ind w:right="720"/>
    </w:pPr>
    <w:rPr>
      <w:rFonts w:ascii="Lato Light" w:hAnsi="Lato Light" w:cs="Arial (Body CS)"/>
      <w:color w:val="0A0A08"/>
      <w:sz w:val="20"/>
      <w:szCs w:val="28"/>
    </w:rPr>
  </w:style>
  <w:style w:type="paragraph" w:styleId="Salutation">
    <w:name w:val="Salutation"/>
    <w:basedOn w:val="Normal"/>
    <w:next w:val="Normal"/>
    <w:link w:val="SalutationChar"/>
    <w:uiPriority w:val="99"/>
    <w:rsid w:val="00F670B6"/>
    <w:pPr>
      <w:spacing w:before="480" w:after="240" w:line="271" w:lineRule="auto"/>
    </w:pPr>
    <w:rPr>
      <w:b/>
      <w:color w:val="0A0A08"/>
      <w:sz w:val="28"/>
      <w:szCs w:val="28"/>
    </w:rPr>
  </w:style>
  <w:style w:type="character" w:customStyle="1" w:styleId="SalutationChar">
    <w:name w:val="Salutation Char"/>
    <w:basedOn w:val="DefaultParagraphFont"/>
    <w:link w:val="Salutation"/>
    <w:uiPriority w:val="99"/>
    <w:rsid w:val="00F670B6"/>
    <w:rPr>
      <w:rFonts w:ascii="Lato" w:hAnsi="Lato"/>
      <w:b/>
      <w:color w:val="0A0A08"/>
      <w:sz w:val="28"/>
      <w:szCs w:val="28"/>
    </w:rPr>
  </w:style>
  <w:style w:type="paragraph" w:styleId="Signature">
    <w:name w:val="Signature"/>
    <w:basedOn w:val="Normal"/>
    <w:link w:val="SignatureChar"/>
    <w:uiPriority w:val="99"/>
    <w:rsid w:val="003B6847"/>
    <w:pPr>
      <w:spacing w:before="600" w:after="0" w:line="271" w:lineRule="auto"/>
      <w:ind w:right="720"/>
    </w:pPr>
    <w:rPr>
      <w:color w:val="282828"/>
      <w:sz w:val="20"/>
      <w:szCs w:val="28"/>
    </w:rPr>
  </w:style>
  <w:style w:type="character" w:customStyle="1" w:styleId="SignatureChar">
    <w:name w:val="Signature Char"/>
    <w:basedOn w:val="DefaultParagraphFont"/>
    <w:link w:val="Signature"/>
    <w:uiPriority w:val="99"/>
    <w:rsid w:val="003B6847"/>
    <w:rPr>
      <w:rFonts w:ascii="Lato" w:hAnsi="Lato"/>
      <w:color w:val="282828"/>
      <w:sz w:val="20"/>
      <w:szCs w:val="28"/>
    </w:rPr>
  </w:style>
  <w:style w:type="paragraph" w:styleId="Date">
    <w:name w:val="Date"/>
    <w:basedOn w:val="Normal"/>
    <w:next w:val="Normal"/>
    <w:link w:val="DateChar"/>
    <w:uiPriority w:val="99"/>
    <w:unhideWhenUsed/>
    <w:rsid w:val="00F670B6"/>
    <w:rPr>
      <w:rFonts w:ascii="Lato Light" w:hAnsi="Lato Light"/>
      <w:color w:val="282828"/>
      <w:sz w:val="20"/>
    </w:rPr>
  </w:style>
  <w:style w:type="character" w:customStyle="1" w:styleId="DateChar">
    <w:name w:val="Date Char"/>
    <w:basedOn w:val="DefaultParagraphFont"/>
    <w:link w:val="Date"/>
    <w:uiPriority w:val="99"/>
    <w:rsid w:val="00F670B6"/>
    <w:rPr>
      <w:rFonts w:ascii="Lato Light" w:hAnsi="Lato Light"/>
      <w:color w:val="282828"/>
      <w:sz w:val="20"/>
    </w:rPr>
  </w:style>
  <w:style w:type="paragraph" w:styleId="Closing">
    <w:name w:val="Closing"/>
    <w:basedOn w:val="Normal"/>
    <w:link w:val="ClosingChar"/>
    <w:uiPriority w:val="99"/>
    <w:unhideWhenUsed/>
    <w:rsid w:val="00C525EC"/>
    <w:pPr>
      <w:spacing w:before="600" w:after="0" w:line="240" w:lineRule="auto"/>
      <w:contextualSpacing/>
    </w:pPr>
  </w:style>
  <w:style w:type="character" w:customStyle="1" w:styleId="ClosingChar">
    <w:name w:val="Closing Char"/>
    <w:basedOn w:val="DefaultParagraphFont"/>
    <w:link w:val="Closing"/>
    <w:uiPriority w:val="99"/>
    <w:rsid w:val="00C525EC"/>
    <w:rPr>
      <w:rFonts w:ascii="Lato" w:hAnsi="Lato"/>
      <w:color w:val="041C2C" w:themeColor="text1"/>
      <w:sz w:val="22"/>
    </w:rPr>
  </w:style>
  <w:style w:type="paragraph" w:customStyle="1" w:styleId="Footer-Tagline">
    <w:name w:val="Footer-Tagline"/>
    <w:basedOn w:val="Normal"/>
    <w:qFormat/>
    <w:rsid w:val="00083773"/>
    <w:pPr>
      <w:spacing w:after="0" w:line="276" w:lineRule="auto"/>
    </w:pPr>
    <w:rPr>
      <w:b/>
      <w:color w:val="69B3E7"/>
    </w:rPr>
  </w:style>
  <w:style w:type="character" w:customStyle="1" w:styleId="Heading3Char">
    <w:name w:val="Heading 3 Char"/>
    <w:basedOn w:val="DefaultParagraphFont"/>
    <w:link w:val="Heading3"/>
    <w:uiPriority w:val="9"/>
    <w:semiHidden/>
    <w:rsid w:val="00BE7192"/>
    <w:rPr>
      <w:rFonts w:asciiTheme="majorHAnsi" w:eastAsiaTheme="majorEastAsia" w:hAnsiTheme="majorHAnsi" w:cstheme="majorBidi"/>
      <w:color w:val="00593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413481">
      <w:bodyDiv w:val="1"/>
      <w:marLeft w:val="0"/>
      <w:marRight w:val="0"/>
      <w:marTop w:val="0"/>
      <w:marBottom w:val="0"/>
      <w:divBdr>
        <w:top w:val="none" w:sz="0" w:space="0" w:color="auto"/>
        <w:left w:val="none" w:sz="0" w:space="0" w:color="auto"/>
        <w:bottom w:val="none" w:sz="0" w:space="0" w:color="auto"/>
        <w:right w:val="none" w:sz="0" w:space="0" w:color="auto"/>
      </w:divBdr>
    </w:div>
    <w:div w:id="250629198">
      <w:bodyDiv w:val="1"/>
      <w:marLeft w:val="0"/>
      <w:marRight w:val="0"/>
      <w:marTop w:val="0"/>
      <w:marBottom w:val="0"/>
      <w:divBdr>
        <w:top w:val="none" w:sz="0" w:space="0" w:color="auto"/>
        <w:left w:val="none" w:sz="0" w:space="0" w:color="auto"/>
        <w:bottom w:val="none" w:sz="0" w:space="0" w:color="auto"/>
        <w:right w:val="none" w:sz="0" w:space="0" w:color="auto"/>
      </w:divBdr>
    </w:div>
    <w:div w:id="297882308">
      <w:bodyDiv w:val="1"/>
      <w:marLeft w:val="0"/>
      <w:marRight w:val="0"/>
      <w:marTop w:val="0"/>
      <w:marBottom w:val="0"/>
      <w:divBdr>
        <w:top w:val="none" w:sz="0" w:space="0" w:color="auto"/>
        <w:left w:val="none" w:sz="0" w:space="0" w:color="auto"/>
        <w:bottom w:val="none" w:sz="0" w:space="0" w:color="auto"/>
        <w:right w:val="none" w:sz="0" w:space="0" w:color="auto"/>
      </w:divBdr>
    </w:div>
    <w:div w:id="336732537">
      <w:bodyDiv w:val="1"/>
      <w:marLeft w:val="0"/>
      <w:marRight w:val="0"/>
      <w:marTop w:val="0"/>
      <w:marBottom w:val="0"/>
      <w:divBdr>
        <w:top w:val="none" w:sz="0" w:space="0" w:color="auto"/>
        <w:left w:val="none" w:sz="0" w:space="0" w:color="auto"/>
        <w:bottom w:val="none" w:sz="0" w:space="0" w:color="auto"/>
        <w:right w:val="none" w:sz="0" w:space="0" w:color="auto"/>
      </w:divBdr>
    </w:div>
    <w:div w:id="461578180">
      <w:bodyDiv w:val="1"/>
      <w:marLeft w:val="0"/>
      <w:marRight w:val="0"/>
      <w:marTop w:val="0"/>
      <w:marBottom w:val="0"/>
      <w:divBdr>
        <w:top w:val="none" w:sz="0" w:space="0" w:color="auto"/>
        <w:left w:val="none" w:sz="0" w:space="0" w:color="auto"/>
        <w:bottom w:val="none" w:sz="0" w:space="0" w:color="auto"/>
        <w:right w:val="none" w:sz="0" w:space="0" w:color="auto"/>
      </w:divBdr>
    </w:div>
    <w:div w:id="637075970">
      <w:bodyDiv w:val="1"/>
      <w:marLeft w:val="0"/>
      <w:marRight w:val="0"/>
      <w:marTop w:val="0"/>
      <w:marBottom w:val="0"/>
      <w:divBdr>
        <w:top w:val="none" w:sz="0" w:space="0" w:color="auto"/>
        <w:left w:val="none" w:sz="0" w:space="0" w:color="auto"/>
        <w:bottom w:val="none" w:sz="0" w:space="0" w:color="auto"/>
        <w:right w:val="none" w:sz="0" w:space="0" w:color="auto"/>
      </w:divBdr>
    </w:div>
    <w:div w:id="765003290">
      <w:bodyDiv w:val="1"/>
      <w:marLeft w:val="0"/>
      <w:marRight w:val="0"/>
      <w:marTop w:val="0"/>
      <w:marBottom w:val="0"/>
      <w:divBdr>
        <w:top w:val="none" w:sz="0" w:space="0" w:color="auto"/>
        <w:left w:val="none" w:sz="0" w:space="0" w:color="auto"/>
        <w:bottom w:val="none" w:sz="0" w:space="0" w:color="auto"/>
        <w:right w:val="none" w:sz="0" w:space="0" w:color="auto"/>
      </w:divBdr>
    </w:div>
    <w:div w:id="1457066563">
      <w:bodyDiv w:val="1"/>
      <w:marLeft w:val="0"/>
      <w:marRight w:val="0"/>
      <w:marTop w:val="0"/>
      <w:marBottom w:val="0"/>
      <w:divBdr>
        <w:top w:val="none" w:sz="0" w:space="0" w:color="auto"/>
        <w:left w:val="none" w:sz="0" w:space="0" w:color="auto"/>
        <w:bottom w:val="none" w:sz="0" w:space="0" w:color="auto"/>
        <w:right w:val="none" w:sz="0" w:space="0" w:color="auto"/>
      </w:divBdr>
    </w:div>
    <w:div w:id="1482428832">
      <w:bodyDiv w:val="1"/>
      <w:marLeft w:val="0"/>
      <w:marRight w:val="0"/>
      <w:marTop w:val="0"/>
      <w:marBottom w:val="0"/>
      <w:divBdr>
        <w:top w:val="none" w:sz="0" w:space="0" w:color="auto"/>
        <w:left w:val="none" w:sz="0" w:space="0" w:color="auto"/>
        <w:bottom w:val="none" w:sz="0" w:space="0" w:color="auto"/>
        <w:right w:val="none" w:sz="0" w:space="0" w:color="auto"/>
      </w:divBdr>
    </w:div>
    <w:div w:id="1573351462">
      <w:bodyDiv w:val="1"/>
      <w:marLeft w:val="0"/>
      <w:marRight w:val="0"/>
      <w:marTop w:val="0"/>
      <w:marBottom w:val="0"/>
      <w:divBdr>
        <w:top w:val="none" w:sz="0" w:space="0" w:color="auto"/>
        <w:left w:val="none" w:sz="0" w:space="0" w:color="auto"/>
        <w:bottom w:val="none" w:sz="0" w:space="0" w:color="auto"/>
        <w:right w:val="none" w:sz="0" w:space="0" w:color="auto"/>
      </w:divBdr>
    </w:div>
    <w:div w:id="1705909104">
      <w:bodyDiv w:val="1"/>
      <w:marLeft w:val="0"/>
      <w:marRight w:val="0"/>
      <w:marTop w:val="0"/>
      <w:marBottom w:val="0"/>
      <w:divBdr>
        <w:top w:val="none" w:sz="0" w:space="0" w:color="auto"/>
        <w:left w:val="none" w:sz="0" w:space="0" w:color="auto"/>
        <w:bottom w:val="none" w:sz="0" w:space="0" w:color="auto"/>
        <w:right w:val="none" w:sz="0" w:space="0" w:color="auto"/>
      </w:divBdr>
    </w:div>
    <w:div w:id="1786147688">
      <w:bodyDiv w:val="1"/>
      <w:marLeft w:val="0"/>
      <w:marRight w:val="0"/>
      <w:marTop w:val="0"/>
      <w:marBottom w:val="0"/>
      <w:divBdr>
        <w:top w:val="none" w:sz="0" w:space="0" w:color="auto"/>
        <w:left w:val="none" w:sz="0" w:space="0" w:color="auto"/>
        <w:bottom w:val="none" w:sz="0" w:space="0" w:color="auto"/>
        <w:right w:val="none" w:sz="0" w:space="0" w:color="auto"/>
      </w:divBdr>
    </w:div>
    <w:div w:id="1831363908">
      <w:bodyDiv w:val="1"/>
      <w:marLeft w:val="0"/>
      <w:marRight w:val="0"/>
      <w:marTop w:val="0"/>
      <w:marBottom w:val="0"/>
      <w:divBdr>
        <w:top w:val="none" w:sz="0" w:space="0" w:color="auto"/>
        <w:left w:val="none" w:sz="0" w:space="0" w:color="auto"/>
        <w:bottom w:val="none" w:sz="0" w:space="0" w:color="auto"/>
        <w:right w:val="none" w:sz="0" w:space="0" w:color="auto"/>
      </w:divBdr>
    </w:div>
    <w:div w:id="1930113263">
      <w:bodyDiv w:val="1"/>
      <w:marLeft w:val="0"/>
      <w:marRight w:val="0"/>
      <w:marTop w:val="0"/>
      <w:marBottom w:val="0"/>
      <w:divBdr>
        <w:top w:val="none" w:sz="0" w:space="0" w:color="auto"/>
        <w:left w:val="none" w:sz="0" w:space="0" w:color="auto"/>
        <w:bottom w:val="none" w:sz="0" w:space="0" w:color="auto"/>
        <w:right w:val="none" w:sz="0" w:space="0" w:color="auto"/>
      </w:divBdr>
    </w:div>
    <w:div w:id="200057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Sectigo_Theme">
  <a:themeElements>
    <a:clrScheme name="Sectigo">
      <a:dk1>
        <a:srgbClr val="041C2C"/>
      </a:dk1>
      <a:lt1>
        <a:srgbClr val="FFFFFF"/>
      </a:lt1>
      <a:dk2>
        <a:srgbClr val="041C2C"/>
      </a:dk2>
      <a:lt2>
        <a:srgbClr val="E7E6E6"/>
      </a:lt2>
      <a:accent1>
        <a:srgbClr val="00B373"/>
      </a:accent1>
      <a:accent2>
        <a:srgbClr val="69B3E7"/>
      </a:accent2>
      <a:accent3>
        <a:srgbClr val="EAEAEA"/>
      </a:accent3>
      <a:accent4>
        <a:srgbClr val="707070"/>
      </a:accent4>
      <a:accent5>
        <a:srgbClr val="707070"/>
      </a:accent5>
      <a:accent6>
        <a:srgbClr val="282828"/>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ectigo_Theme" id="{37FBA4BA-7435-F74A-995F-BB451029EF82}" vid="{6D9A2C3D-7599-C24E-A1B3-14F8BB8F7F7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82c9cc8-213c-433c-8517-9598b844772d" xsi:nil="true"/>
    <lcf76f155ced4ddcb4097134ff3c332f xmlns="fd9ba78b-8a13-45b2-b59a-f7c412abcf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6490029326F7E448DD04A3DF04C6707" ma:contentTypeVersion="18" ma:contentTypeDescription="Create a new document." ma:contentTypeScope="" ma:versionID="46dac6679312716c60ba89d798c51cf6">
  <xsd:schema xmlns:xsd="http://www.w3.org/2001/XMLSchema" xmlns:xs="http://www.w3.org/2001/XMLSchema" xmlns:p="http://schemas.microsoft.com/office/2006/metadata/properties" xmlns:ns2="fd9ba78b-8a13-45b2-b59a-f7c412abcf25" xmlns:ns3="7761bb74-d52a-4e78-b94a-f03043a8d5bf" xmlns:ns4="b82c9cc8-213c-433c-8517-9598b844772d" targetNamespace="http://schemas.microsoft.com/office/2006/metadata/properties" ma:root="true" ma:fieldsID="3ded3d25b30a62e11dbebbb424ba70e3" ns2:_="" ns3:_="" ns4:_="">
    <xsd:import namespace="fd9ba78b-8a13-45b2-b59a-f7c412abcf25"/>
    <xsd:import namespace="7761bb74-d52a-4e78-b94a-f03043a8d5bf"/>
    <xsd:import namespace="b82c9cc8-213c-433c-8517-9598b844772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ba78b-8a13-45b2-b59a-f7c412abcf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9f86ee5-7f84-4b72-97a7-f749804b5df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61bb74-d52a-4e78-b94a-f03043a8d5b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2c9cc8-213c-433c-8517-9598b844772d"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e134198-c47d-4155-8d01-81661cf14df1}" ma:internalName="TaxCatchAll" ma:showField="CatchAllData" ma:web="b82c9cc8-213c-433c-8517-9598b84477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40BDF8-BA50-4108-BAF0-B22E0D0F967A}">
  <ds:schemaRefs>
    <ds:schemaRef ds:uri="http://schemas.microsoft.com/office/2006/metadata/properties"/>
    <ds:schemaRef ds:uri="http://schemas.microsoft.com/office/infopath/2007/PartnerControls"/>
    <ds:schemaRef ds:uri="b82c9cc8-213c-433c-8517-9598b844772d"/>
    <ds:schemaRef ds:uri="fd9ba78b-8a13-45b2-b59a-f7c412abcf25"/>
  </ds:schemaRefs>
</ds:datastoreItem>
</file>

<file path=customXml/itemProps2.xml><?xml version="1.0" encoding="utf-8"?>
<ds:datastoreItem xmlns:ds="http://schemas.openxmlformats.org/officeDocument/2006/customXml" ds:itemID="{CCC1D68B-08D9-4A82-9512-DFEFC8CE6447}">
  <ds:schemaRefs>
    <ds:schemaRef ds:uri="http://schemas.microsoft.com/sharepoint/v3/contenttype/forms"/>
  </ds:schemaRefs>
</ds:datastoreItem>
</file>

<file path=customXml/itemProps3.xml><?xml version="1.0" encoding="utf-8"?>
<ds:datastoreItem xmlns:ds="http://schemas.openxmlformats.org/officeDocument/2006/customXml" ds:itemID="{E21A27C9-E258-4D27-8077-8A6A4970A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9ba78b-8a13-45b2-b59a-f7c412abcf25"/>
    <ds:schemaRef ds:uri="7761bb74-d52a-4e78-b94a-f03043a8d5bf"/>
    <ds:schemaRef ds:uri="b82c9cc8-213c-433c-8517-9598b84477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C427E0-A950-2F49-9210-F0AE1D76D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796</Words>
  <Characters>4543</Characters>
  <Application>Microsoft Office Word</Application>
  <DocSecurity>0</DocSecurity>
  <Lines>37</Lines>
  <Paragraphs>10</Paragraphs>
  <ScaleCrop>false</ScaleCrop>
  <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Snyder</dc:creator>
  <cp:keywords/>
  <dc:description/>
  <cp:lastModifiedBy>Matt Grosse</cp:lastModifiedBy>
  <cp:revision>13</cp:revision>
  <cp:lastPrinted>2022-03-26T03:05:00Z</cp:lastPrinted>
  <dcterms:created xsi:type="dcterms:W3CDTF">2025-08-05T21:39:00Z</dcterms:created>
  <dcterms:modified xsi:type="dcterms:W3CDTF">2025-08-05T22:00:00Z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0x01010016490029326F7E448DD04A3DF04C6707</vt:lpwstr>
  </property>
  <property fmtid="{D5CDD505-2E9C-101B-9397-08002B2CF9AE}" pid="3" name="MediaServiceImageTags">
    <vt:lpwstr/>
  </property>
  <property fmtid="{D5CDD505-2E9C-101B-9397-08002B2CF9AE}" pid="4" name="GrammarlyDocumentId">
    <vt:lpwstr>6cc628d2-8b68-402c-94de-68dfb0dafdae</vt:lpwstr>
  </property>
</Properties>
</file>